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879D" w14:textId="7D037801" w:rsidR="000B300C" w:rsidRPr="000B300C" w:rsidRDefault="000B300C" w:rsidP="000B300C">
      <w:pPr>
        <w:rPr>
          <w:rFonts w:ascii="Arial" w:hAnsi="Arial" w:cs="Arial"/>
        </w:rPr>
      </w:pPr>
    </w:p>
    <w:p w14:paraId="42E58240" w14:textId="46B19078" w:rsidR="000B300C" w:rsidRPr="000B300C" w:rsidRDefault="000B300C" w:rsidP="000B300C">
      <w:pPr>
        <w:rPr>
          <w:rFonts w:ascii="Arial" w:hAnsi="Arial" w:cs="Arial"/>
        </w:rPr>
      </w:pPr>
      <w:r w:rsidRPr="000B300C">
        <w:rPr>
          <w:rFonts w:ascii="Arial" w:hAnsi="Arial" w:cs="Arial"/>
        </w:rPr>
        <w:t xml:space="preserve">  </w:t>
      </w:r>
    </w:p>
    <w:p w14:paraId="79C2A0F8" w14:textId="77777777" w:rsidR="000B300C" w:rsidRPr="000B300C" w:rsidRDefault="000B300C" w:rsidP="000B300C">
      <w:pPr>
        <w:jc w:val="center"/>
        <w:rPr>
          <w:rFonts w:ascii="Arial" w:hAnsi="Arial" w:cs="Arial"/>
        </w:rPr>
      </w:pPr>
      <w:r w:rsidRPr="000B300C">
        <w:rPr>
          <w:rFonts w:ascii="Arial" w:hAnsi="Arial" w:cs="Arial"/>
          <w:noProof/>
        </w:rPr>
        <w:drawing>
          <wp:inline distT="0" distB="0" distL="0" distR="0" wp14:anchorId="2A84B9F8" wp14:editId="40DF290C">
            <wp:extent cx="1304925" cy="1304925"/>
            <wp:effectExtent l="0" t="0" r="9525" b="9525"/>
            <wp:docPr id="6" name="Picture 6" descr="C:\Users\TanyaRoyes\AppData\Local\Microsoft\Windows\INetCache\Content.MSO\45EA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Royes\AppData\Local\Microsoft\Windows\INetCache\Content.MSO\45EA9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AA6547D" w14:textId="77777777" w:rsidR="000B300C" w:rsidRPr="000B300C" w:rsidRDefault="000B300C" w:rsidP="000B300C">
      <w:pPr>
        <w:rPr>
          <w:rFonts w:ascii="Arial" w:hAnsi="Arial" w:cs="Arial"/>
        </w:rPr>
      </w:pPr>
    </w:p>
    <w:p w14:paraId="1A0405C5" w14:textId="77777777" w:rsidR="000B300C" w:rsidRPr="000B300C" w:rsidRDefault="000B300C" w:rsidP="000B300C">
      <w:pPr>
        <w:rPr>
          <w:rFonts w:ascii="Arial" w:hAnsi="Arial" w:cs="Arial"/>
        </w:rPr>
      </w:pPr>
    </w:p>
    <w:tbl>
      <w:tblPr>
        <w:tblW w:w="9828" w:type="dxa"/>
        <w:tblLayout w:type="fixed"/>
        <w:tblLook w:val="01E0" w:firstRow="1" w:lastRow="1" w:firstColumn="1" w:lastColumn="1" w:noHBand="0" w:noVBand="0"/>
      </w:tblPr>
      <w:tblGrid>
        <w:gridCol w:w="9828"/>
      </w:tblGrid>
      <w:tr w:rsidR="000B300C" w:rsidRPr="000B300C" w14:paraId="5CEEE14A" w14:textId="77777777" w:rsidTr="001921D2">
        <w:tc>
          <w:tcPr>
            <w:tcW w:w="9828" w:type="dxa"/>
          </w:tcPr>
          <w:p w14:paraId="275E1F8C" w14:textId="77777777" w:rsidR="000B300C" w:rsidRPr="000B300C" w:rsidRDefault="000B300C" w:rsidP="000B300C">
            <w:pPr>
              <w:rPr>
                <w:rFonts w:ascii="Arial" w:hAnsi="Arial" w:cs="Arial"/>
                <w:b/>
                <w:sz w:val="22"/>
                <w:szCs w:val="20"/>
              </w:rPr>
            </w:pPr>
          </w:p>
          <w:p w14:paraId="60ED148D" w14:textId="77777777" w:rsidR="000B300C" w:rsidRPr="000B300C" w:rsidRDefault="000B300C" w:rsidP="000B300C">
            <w:pPr>
              <w:jc w:val="center"/>
              <w:rPr>
                <w:rFonts w:ascii="Arial" w:eastAsia="Arial" w:hAnsi="Arial" w:cs="Arial"/>
                <w:b/>
                <w:color w:val="000000" w:themeColor="text1"/>
                <w:sz w:val="36"/>
                <w:szCs w:val="28"/>
              </w:rPr>
            </w:pPr>
            <w:r w:rsidRPr="000B300C">
              <w:rPr>
                <w:rFonts w:ascii="Arial" w:hAnsi="Arial" w:cs="Arial"/>
                <w:b/>
                <w:sz w:val="36"/>
                <w:szCs w:val="28"/>
              </w:rPr>
              <w:t>EMHIP</w:t>
            </w:r>
            <w:r w:rsidRPr="000B300C">
              <w:rPr>
                <w:rFonts w:ascii="Arial" w:eastAsia="Arial" w:hAnsi="Arial" w:cs="Arial"/>
                <w:b/>
                <w:color w:val="000000" w:themeColor="text1"/>
                <w:sz w:val="36"/>
                <w:szCs w:val="28"/>
              </w:rPr>
              <w:t xml:space="preserve"> (Ethnicity and Mental Health Improvement </w:t>
            </w:r>
          </w:p>
          <w:p w14:paraId="023A4523" w14:textId="77777777" w:rsidR="000B300C" w:rsidRPr="000B300C" w:rsidRDefault="000B300C" w:rsidP="000B300C">
            <w:pPr>
              <w:jc w:val="center"/>
              <w:rPr>
                <w:rFonts w:ascii="Arial" w:eastAsia="Arial" w:hAnsi="Arial" w:cs="Arial"/>
                <w:b/>
                <w:color w:val="000000" w:themeColor="text1"/>
                <w:sz w:val="36"/>
                <w:szCs w:val="28"/>
              </w:rPr>
            </w:pPr>
            <w:r w:rsidRPr="000B300C">
              <w:rPr>
                <w:rFonts w:ascii="Arial" w:eastAsia="Arial" w:hAnsi="Arial" w:cs="Arial"/>
                <w:b/>
                <w:color w:val="000000" w:themeColor="text1"/>
                <w:sz w:val="36"/>
                <w:szCs w:val="28"/>
              </w:rPr>
              <w:t>Programme)</w:t>
            </w:r>
          </w:p>
          <w:p w14:paraId="107AF003" w14:textId="77777777" w:rsidR="000B300C" w:rsidRPr="000B300C" w:rsidRDefault="000B300C" w:rsidP="000B300C">
            <w:pPr>
              <w:rPr>
                <w:rFonts w:ascii="Arial" w:eastAsia="Arial" w:hAnsi="Arial" w:cs="Arial"/>
                <w:b/>
                <w:color w:val="000000" w:themeColor="text1"/>
                <w:sz w:val="36"/>
                <w:szCs w:val="28"/>
              </w:rPr>
            </w:pPr>
          </w:p>
          <w:p w14:paraId="57566195" w14:textId="77777777" w:rsidR="000B300C" w:rsidRPr="001921D2" w:rsidRDefault="000B300C" w:rsidP="001921D2">
            <w:pPr>
              <w:jc w:val="center"/>
              <w:rPr>
                <w:rFonts w:ascii="Arial" w:hAnsi="Arial" w:cs="Arial"/>
                <w:b/>
                <w:sz w:val="36"/>
                <w:szCs w:val="28"/>
              </w:rPr>
            </w:pPr>
            <w:r w:rsidRPr="000B300C">
              <w:rPr>
                <w:rFonts w:ascii="Arial" w:eastAsia="Arial" w:hAnsi="Arial" w:cs="Arial"/>
                <w:b/>
                <w:color w:val="000000" w:themeColor="text1"/>
                <w:sz w:val="36"/>
                <w:szCs w:val="28"/>
              </w:rPr>
              <w:t>Mobile Hub Team Manager</w:t>
            </w:r>
          </w:p>
          <w:p w14:paraId="27EA6E57" w14:textId="77777777" w:rsidR="000B300C" w:rsidRPr="000B300C" w:rsidRDefault="000B300C" w:rsidP="001921D2">
            <w:pPr>
              <w:rPr>
                <w:rFonts w:ascii="Arial" w:hAnsi="Arial" w:cs="Arial"/>
                <w:sz w:val="20"/>
                <w:szCs w:val="20"/>
              </w:rPr>
            </w:pPr>
          </w:p>
          <w:p w14:paraId="6797D7F2" w14:textId="77777777" w:rsidR="000B300C" w:rsidRPr="000B300C" w:rsidRDefault="000B300C" w:rsidP="001921D2">
            <w:pPr>
              <w:rPr>
                <w:rFonts w:ascii="Arial" w:hAnsi="Arial" w:cs="Arial"/>
                <w:sz w:val="20"/>
                <w:szCs w:val="20"/>
              </w:rPr>
            </w:pPr>
          </w:p>
          <w:p w14:paraId="47443EAC" w14:textId="77777777" w:rsidR="000B300C" w:rsidRPr="000B300C" w:rsidRDefault="000B300C" w:rsidP="001921D2">
            <w:pPr>
              <w:jc w:val="center"/>
              <w:rPr>
                <w:rFonts w:ascii="Arial" w:hAnsi="Arial" w:cs="Arial"/>
                <w:i/>
                <w:sz w:val="32"/>
                <w:szCs w:val="32"/>
              </w:rPr>
            </w:pPr>
            <w:r w:rsidRPr="000B300C">
              <w:rPr>
                <w:rFonts w:ascii="Arial" w:hAnsi="Arial" w:cs="Arial"/>
                <w:b/>
                <w:sz w:val="32"/>
                <w:szCs w:val="32"/>
                <w:lang w:bidi="bn-IN"/>
              </w:rPr>
              <w:t>GENERAL INFORMATION</w:t>
            </w:r>
          </w:p>
          <w:p w14:paraId="20252B92" w14:textId="77777777" w:rsidR="000B300C" w:rsidRPr="000B300C" w:rsidRDefault="000B300C" w:rsidP="001921D2">
            <w:pPr>
              <w:rPr>
                <w:rFonts w:ascii="Arial" w:hAnsi="Arial" w:cs="Arial"/>
                <w:sz w:val="20"/>
                <w:szCs w:val="20"/>
              </w:rPr>
            </w:pPr>
          </w:p>
          <w:p w14:paraId="4D0546C5" w14:textId="77777777" w:rsidR="000B300C" w:rsidRPr="000B300C" w:rsidRDefault="000B300C" w:rsidP="001921D2">
            <w:pPr>
              <w:rPr>
                <w:rFonts w:ascii="Arial" w:hAnsi="Arial" w:cs="Arial"/>
                <w:sz w:val="20"/>
                <w:szCs w:val="20"/>
              </w:rPr>
            </w:pPr>
          </w:p>
          <w:p w14:paraId="5E78DF63" w14:textId="77777777" w:rsidR="000B300C" w:rsidRPr="000B300C" w:rsidRDefault="000B300C" w:rsidP="001921D2">
            <w:pPr>
              <w:rPr>
                <w:rFonts w:ascii="Arial" w:hAnsi="Arial" w:cs="Arial"/>
                <w:sz w:val="20"/>
                <w:szCs w:val="20"/>
              </w:rPr>
            </w:pPr>
          </w:p>
          <w:p w14:paraId="5E1EC16A" w14:textId="77777777" w:rsidR="000B300C" w:rsidRPr="000B300C" w:rsidRDefault="000B300C" w:rsidP="001921D2">
            <w:pPr>
              <w:rPr>
                <w:rFonts w:ascii="Arial" w:hAnsi="Arial" w:cs="Arial"/>
                <w:sz w:val="20"/>
                <w:szCs w:val="20"/>
              </w:rPr>
            </w:pPr>
          </w:p>
        </w:tc>
      </w:tr>
    </w:tbl>
    <w:p w14:paraId="5345AF4B" w14:textId="77777777" w:rsidR="000B300C" w:rsidRPr="000B300C" w:rsidRDefault="000B300C" w:rsidP="000B300C">
      <w:pPr>
        <w:rPr>
          <w:rFonts w:ascii="Arial" w:hAnsi="Arial" w:cs="Arial"/>
          <w:sz w:val="22"/>
          <w:szCs w:val="22"/>
        </w:rPr>
      </w:pPr>
    </w:p>
    <w:p w14:paraId="3362C12A" w14:textId="77777777" w:rsidR="000B300C" w:rsidRPr="000B300C" w:rsidRDefault="000B300C" w:rsidP="000B300C">
      <w:pPr>
        <w:pStyle w:val="Heading1"/>
        <w:rPr>
          <w:rFonts w:ascii="Arial" w:hAnsi="Arial" w:cs="Arial"/>
          <w:b/>
          <w:color w:val="000080"/>
          <w:sz w:val="22"/>
          <w:szCs w:val="22"/>
        </w:rPr>
      </w:pPr>
      <w:r w:rsidRPr="000B300C">
        <w:rPr>
          <w:rFonts w:ascii="Arial" w:hAnsi="Arial" w:cs="Arial"/>
          <w:b/>
          <w:color w:val="000080"/>
          <w:sz w:val="22"/>
          <w:szCs w:val="22"/>
        </w:rPr>
        <w:t>Contents</w:t>
      </w:r>
    </w:p>
    <w:p w14:paraId="6E9937D4" w14:textId="77777777" w:rsidR="000B300C" w:rsidRPr="000B300C" w:rsidRDefault="000B300C" w:rsidP="000B300C">
      <w:pPr>
        <w:ind w:left="1134"/>
        <w:rPr>
          <w:rFonts w:ascii="Arial" w:hAnsi="Arial" w:cs="Arial"/>
          <w:sz w:val="22"/>
          <w:szCs w:val="22"/>
        </w:rPr>
      </w:pPr>
    </w:p>
    <w:p w14:paraId="06FFBC7A" w14:textId="77777777" w:rsidR="000B300C" w:rsidRPr="000B300C" w:rsidRDefault="000B300C" w:rsidP="000B300C">
      <w:pPr>
        <w:rPr>
          <w:rFonts w:ascii="Arial" w:hAnsi="Arial" w:cs="Arial"/>
          <w:sz w:val="22"/>
          <w:szCs w:val="22"/>
        </w:rPr>
      </w:pPr>
    </w:p>
    <w:p w14:paraId="1BEE3C8F"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Covering letter</w:t>
      </w:r>
    </w:p>
    <w:p w14:paraId="1D96022F" w14:textId="77777777" w:rsidR="000B300C" w:rsidRPr="000B300C" w:rsidRDefault="000B300C" w:rsidP="000B300C">
      <w:pPr>
        <w:rPr>
          <w:rFonts w:ascii="Arial" w:hAnsi="Arial" w:cs="Arial"/>
          <w:sz w:val="22"/>
          <w:szCs w:val="22"/>
        </w:rPr>
      </w:pPr>
    </w:p>
    <w:p w14:paraId="1EDE7C73"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Information regarding the application process and the structure of the interview</w:t>
      </w:r>
    </w:p>
    <w:p w14:paraId="5859042B" w14:textId="77777777" w:rsidR="000B300C" w:rsidRPr="000B300C" w:rsidRDefault="000B300C" w:rsidP="000B300C">
      <w:pPr>
        <w:rPr>
          <w:rFonts w:ascii="Arial" w:hAnsi="Arial" w:cs="Arial"/>
          <w:sz w:val="22"/>
          <w:szCs w:val="22"/>
        </w:rPr>
      </w:pPr>
    </w:p>
    <w:p w14:paraId="6A01CEE5"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Project Background</w:t>
      </w:r>
    </w:p>
    <w:p w14:paraId="626B08E5" w14:textId="77777777" w:rsidR="000B300C" w:rsidRPr="000B300C" w:rsidRDefault="000B300C" w:rsidP="000B300C">
      <w:pPr>
        <w:pStyle w:val="ListParagraph"/>
        <w:rPr>
          <w:rFonts w:ascii="Arial" w:hAnsi="Arial" w:cs="Arial"/>
          <w:sz w:val="22"/>
          <w:szCs w:val="22"/>
        </w:rPr>
      </w:pPr>
    </w:p>
    <w:p w14:paraId="3F413400"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Information about Croydon BME Forum</w:t>
      </w:r>
    </w:p>
    <w:p w14:paraId="4374B2AD" w14:textId="77777777" w:rsidR="000B300C" w:rsidRPr="000B300C" w:rsidRDefault="000B300C" w:rsidP="000B300C">
      <w:pPr>
        <w:rPr>
          <w:rFonts w:ascii="Arial" w:hAnsi="Arial" w:cs="Arial"/>
          <w:sz w:val="22"/>
          <w:szCs w:val="22"/>
        </w:rPr>
      </w:pPr>
    </w:p>
    <w:p w14:paraId="6EF7660B"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Conditions of employment and appointment procedures</w:t>
      </w:r>
    </w:p>
    <w:p w14:paraId="2412B3FA" w14:textId="77777777" w:rsidR="000B300C" w:rsidRPr="000B300C" w:rsidRDefault="000B300C" w:rsidP="000B300C">
      <w:pPr>
        <w:rPr>
          <w:rFonts w:ascii="Arial" w:hAnsi="Arial" w:cs="Arial"/>
          <w:sz w:val="22"/>
          <w:szCs w:val="22"/>
        </w:rPr>
      </w:pPr>
    </w:p>
    <w:p w14:paraId="7C8F3A95"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Application Form</w:t>
      </w:r>
    </w:p>
    <w:p w14:paraId="1DC7723F" w14:textId="77777777" w:rsidR="000B300C" w:rsidRPr="000B300C" w:rsidRDefault="000B300C" w:rsidP="000B300C">
      <w:pPr>
        <w:rPr>
          <w:rFonts w:ascii="Arial" w:hAnsi="Arial" w:cs="Arial"/>
          <w:sz w:val="22"/>
          <w:szCs w:val="22"/>
        </w:rPr>
      </w:pPr>
    </w:p>
    <w:p w14:paraId="0776A824"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Recruitment Monitoring Forms: these will be removed before the short-listing process</w:t>
      </w:r>
    </w:p>
    <w:p w14:paraId="6E1D2AF7" w14:textId="77777777" w:rsidR="000B300C" w:rsidRPr="000B300C" w:rsidRDefault="000B300C" w:rsidP="000B300C">
      <w:pPr>
        <w:pStyle w:val="ListParagraph"/>
        <w:rPr>
          <w:rFonts w:ascii="Arial" w:hAnsi="Arial" w:cs="Arial"/>
          <w:sz w:val="22"/>
          <w:szCs w:val="22"/>
        </w:rPr>
      </w:pPr>
    </w:p>
    <w:p w14:paraId="70064747"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Job Description</w:t>
      </w:r>
    </w:p>
    <w:p w14:paraId="3BE9713E" w14:textId="77777777" w:rsidR="000B300C" w:rsidRPr="000B300C" w:rsidRDefault="000B300C" w:rsidP="000B300C">
      <w:pPr>
        <w:ind w:left="360"/>
        <w:rPr>
          <w:rFonts w:ascii="Arial" w:hAnsi="Arial" w:cs="Arial"/>
          <w:sz w:val="22"/>
          <w:szCs w:val="22"/>
        </w:rPr>
      </w:pPr>
    </w:p>
    <w:p w14:paraId="05AA3A82"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Person Specification</w:t>
      </w:r>
    </w:p>
    <w:p w14:paraId="6E933EAD" w14:textId="77777777" w:rsidR="000B300C" w:rsidRPr="000B300C" w:rsidRDefault="000B300C" w:rsidP="000B300C">
      <w:pPr>
        <w:pStyle w:val="ListParagraph"/>
        <w:rPr>
          <w:rFonts w:ascii="Arial" w:hAnsi="Arial" w:cs="Arial"/>
          <w:sz w:val="22"/>
          <w:szCs w:val="22"/>
        </w:rPr>
      </w:pPr>
    </w:p>
    <w:p w14:paraId="21D86E8E" w14:textId="77777777" w:rsidR="000B300C" w:rsidRPr="000B300C" w:rsidRDefault="000B300C" w:rsidP="000B300C">
      <w:pPr>
        <w:numPr>
          <w:ilvl w:val="0"/>
          <w:numId w:val="10"/>
        </w:numPr>
        <w:rPr>
          <w:rFonts w:ascii="Arial" w:hAnsi="Arial" w:cs="Arial"/>
          <w:sz w:val="22"/>
          <w:szCs w:val="22"/>
        </w:rPr>
      </w:pPr>
      <w:r w:rsidRPr="000B300C">
        <w:rPr>
          <w:rFonts w:ascii="Arial" w:hAnsi="Arial" w:cs="Arial"/>
          <w:sz w:val="22"/>
          <w:szCs w:val="22"/>
        </w:rPr>
        <w:t xml:space="preserve">Privacy Notice </w:t>
      </w:r>
    </w:p>
    <w:p w14:paraId="0716133C" w14:textId="77777777" w:rsidR="000B300C" w:rsidRPr="000B300C" w:rsidRDefault="000B300C" w:rsidP="000B300C">
      <w:pPr>
        <w:rPr>
          <w:rFonts w:ascii="Arial" w:hAnsi="Arial" w:cs="Arial"/>
          <w:sz w:val="22"/>
          <w:szCs w:val="22"/>
        </w:rPr>
      </w:pPr>
    </w:p>
    <w:p w14:paraId="74EC8982" w14:textId="77777777" w:rsidR="000B300C" w:rsidRPr="000B300C" w:rsidRDefault="000B300C" w:rsidP="000B300C">
      <w:pPr>
        <w:rPr>
          <w:rFonts w:ascii="Arial" w:hAnsi="Arial" w:cs="Arial"/>
          <w:sz w:val="22"/>
          <w:szCs w:val="22"/>
        </w:rPr>
      </w:pPr>
    </w:p>
    <w:tbl>
      <w:tblPr>
        <w:tblW w:w="9828" w:type="dxa"/>
        <w:tblLayout w:type="fixed"/>
        <w:tblLook w:val="01E0" w:firstRow="1" w:lastRow="1" w:firstColumn="1" w:lastColumn="1" w:noHBand="0" w:noVBand="0"/>
      </w:tblPr>
      <w:tblGrid>
        <w:gridCol w:w="9828"/>
      </w:tblGrid>
      <w:tr w:rsidR="000B300C" w:rsidRPr="000B300C" w14:paraId="4AEDE956" w14:textId="77777777" w:rsidTr="001921D2">
        <w:tc>
          <w:tcPr>
            <w:tcW w:w="9828" w:type="dxa"/>
          </w:tcPr>
          <w:p w14:paraId="31644094" w14:textId="77777777" w:rsidR="000B300C" w:rsidRPr="000B300C" w:rsidRDefault="000B300C" w:rsidP="001921D2">
            <w:pPr>
              <w:rPr>
                <w:rFonts w:ascii="Arial" w:hAnsi="Arial" w:cs="Arial"/>
                <w:i/>
                <w:color w:val="FFCC99"/>
              </w:rPr>
            </w:pPr>
            <w:r w:rsidRPr="000B300C">
              <w:rPr>
                <w:rFonts w:ascii="Arial" w:hAnsi="Arial" w:cs="Arial"/>
              </w:rPr>
              <w:lastRenderedPageBreak/>
              <w:br w:type="page"/>
            </w:r>
            <w:r w:rsidRPr="000B300C">
              <w:rPr>
                <w:rFonts w:ascii="Arial" w:hAnsi="Arial" w:cs="Arial"/>
                <w:noProof/>
              </w:rPr>
              <w:drawing>
                <wp:anchor distT="0" distB="0" distL="114300" distR="114300" simplePos="0" relativeHeight="251662336" behindDoc="1" locked="0" layoutInCell="1" allowOverlap="1" wp14:anchorId="4C3695EA" wp14:editId="652202B4">
                  <wp:simplePos x="0" y="0"/>
                  <wp:positionH relativeFrom="column">
                    <wp:posOffset>4213225</wp:posOffset>
                  </wp:positionH>
                  <wp:positionV relativeFrom="paragraph">
                    <wp:posOffset>-180340</wp:posOffset>
                  </wp:positionV>
                  <wp:extent cx="1912620" cy="548005"/>
                  <wp:effectExtent l="0" t="0" r="0" b="4445"/>
                  <wp:wrapTight wrapText="bothSides">
                    <wp:wrapPolygon edited="0">
                      <wp:start x="0" y="0"/>
                      <wp:lineTo x="0" y="21024"/>
                      <wp:lineTo x="21299" y="21024"/>
                      <wp:lineTo x="21299" y="0"/>
                      <wp:lineTo x="0" y="0"/>
                    </wp:wrapPolygon>
                  </wp:wrapTight>
                  <wp:docPr id="72" name="Picture 72"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BS-SERVER\Documents\CEO\Desktop\BME REBRANDING\logos 2013\BME logo 20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E4D72" w14:textId="77777777" w:rsidR="000B300C" w:rsidRPr="000B300C" w:rsidRDefault="000B300C" w:rsidP="001921D2">
            <w:pPr>
              <w:jc w:val="right"/>
              <w:rPr>
                <w:rFonts w:ascii="Arial" w:hAnsi="Arial" w:cs="Arial"/>
              </w:rPr>
            </w:pPr>
          </w:p>
          <w:p w14:paraId="35BE0CE5" w14:textId="77777777" w:rsidR="000B300C" w:rsidRPr="000B300C" w:rsidRDefault="000B300C" w:rsidP="001921D2">
            <w:pPr>
              <w:jc w:val="right"/>
              <w:rPr>
                <w:rFonts w:ascii="Arial" w:hAnsi="Arial" w:cs="Arial"/>
              </w:rPr>
            </w:pPr>
          </w:p>
          <w:p w14:paraId="5701780B" w14:textId="77777777" w:rsidR="000B300C" w:rsidRPr="000B300C" w:rsidRDefault="000B300C" w:rsidP="001921D2">
            <w:pPr>
              <w:jc w:val="right"/>
              <w:rPr>
                <w:rFonts w:ascii="Arial" w:hAnsi="Arial" w:cs="Arial"/>
              </w:rPr>
            </w:pPr>
          </w:p>
          <w:p w14:paraId="6E672971" w14:textId="77777777" w:rsidR="000B300C" w:rsidRPr="000B300C" w:rsidRDefault="000B300C" w:rsidP="001921D2">
            <w:pPr>
              <w:jc w:val="right"/>
              <w:rPr>
                <w:rFonts w:ascii="Arial" w:hAnsi="Arial" w:cs="Arial"/>
              </w:rPr>
            </w:pPr>
          </w:p>
          <w:p w14:paraId="06ADC007" w14:textId="77777777" w:rsidR="000B300C" w:rsidRPr="000B300C" w:rsidRDefault="000B300C" w:rsidP="001921D2">
            <w:pPr>
              <w:jc w:val="right"/>
              <w:rPr>
                <w:rFonts w:ascii="Arial" w:hAnsi="Arial" w:cs="Arial"/>
              </w:rPr>
            </w:pPr>
            <w:r w:rsidRPr="000B300C">
              <w:rPr>
                <w:rFonts w:ascii="Arial" w:hAnsi="Arial" w:cs="Arial"/>
              </w:rPr>
              <w:t>Croydon BME Forum</w:t>
            </w:r>
          </w:p>
          <w:p w14:paraId="52AC7647" w14:textId="77777777" w:rsidR="000B300C" w:rsidRPr="000B300C" w:rsidRDefault="000B300C" w:rsidP="001921D2">
            <w:pPr>
              <w:jc w:val="right"/>
              <w:rPr>
                <w:rFonts w:ascii="Arial" w:hAnsi="Arial" w:cs="Arial"/>
              </w:rPr>
            </w:pPr>
            <w:r w:rsidRPr="000B300C">
              <w:rPr>
                <w:rFonts w:ascii="Arial" w:hAnsi="Arial" w:cs="Arial"/>
              </w:rPr>
              <w:t>56a Mitcham Road,</w:t>
            </w:r>
          </w:p>
          <w:p w14:paraId="3D42624D" w14:textId="77777777" w:rsidR="000B300C" w:rsidRPr="000B300C" w:rsidRDefault="000B300C" w:rsidP="001921D2">
            <w:pPr>
              <w:jc w:val="right"/>
              <w:rPr>
                <w:rFonts w:ascii="Arial" w:hAnsi="Arial" w:cs="Arial"/>
              </w:rPr>
            </w:pPr>
            <w:r w:rsidRPr="000B300C">
              <w:rPr>
                <w:rFonts w:ascii="Arial" w:hAnsi="Arial" w:cs="Arial"/>
              </w:rPr>
              <w:t>Croydon</w:t>
            </w:r>
          </w:p>
          <w:p w14:paraId="36C1FC04" w14:textId="5D4BA2FB" w:rsidR="000B300C" w:rsidRPr="000B300C" w:rsidRDefault="000B300C" w:rsidP="001921D2">
            <w:pPr>
              <w:jc w:val="right"/>
              <w:rPr>
                <w:rFonts w:ascii="Arial" w:hAnsi="Arial" w:cs="Arial"/>
                <w:color w:val="FFCC99"/>
              </w:rPr>
            </w:pPr>
            <w:r w:rsidRPr="000B300C">
              <w:rPr>
                <w:rFonts w:ascii="Arial" w:hAnsi="Arial" w:cs="Arial"/>
              </w:rPr>
              <w:t>CR0 3RG</w:t>
            </w:r>
            <w:r>
              <w:rPr>
                <w:rFonts w:ascii="Arial" w:hAnsi="Arial" w:cs="Arial"/>
              </w:rPr>
              <w:br/>
            </w:r>
            <w:r w:rsidRPr="000B300C">
              <w:rPr>
                <w:rFonts w:ascii="Arial" w:hAnsi="Arial" w:cs="Arial"/>
              </w:rPr>
              <w:t xml:space="preserve">Email: </w:t>
            </w:r>
            <w:hyperlink r:id="rId9" w:history="1">
              <w:r w:rsidR="003115F6" w:rsidRPr="00A20381">
                <w:rPr>
                  <w:rStyle w:val="Hyperlink"/>
                  <w:rFonts w:ascii="Arial" w:hAnsi="Arial" w:cs="Arial"/>
                </w:rPr>
                <w:t>info@bmeforum.org</w:t>
              </w:r>
            </w:hyperlink>
          </w:p>
        </w:tc>
      </w:tr>
    </w:tbl>
    <w:p w14:paraId="241D77D0" w14:textId="77777777" w:rsidR="000B300C" w:rsidRPr="000B300C" w:rsidRDefault="000B300C" w:rsidP="000B300C">
      <w:pPr>
        <w:jc w:val="right"/>
        <w:rPr>
          <w:rFonts w:ascii="Arial" w:hAnsi="Arial" w:cs="Arial"/>
        </w:rPr>
      </w:pPr>
    </w:p>
    <w:p w14:paraId="198A2BCD" w14:textId="77777777" w:rsidR="000B300C" w:rsidRPr="000B300C" w:rsidRDefault="000B300C" w:rsidP="000B300C">
      <w:pPr>
        <w:jc w:val="both"/>
        <w:rPr>
          <w:rFonts w:ascii="Arial" w:hAnsi="Arial" w:cs="Arial"/>
        </w:rPr>
      </w:pPr>
      <w:r w:rsidRPr="000B300C">
        <w:rPr>
          <w:rFonts w:ascii="Arial" w:hAnsi="Arial" w:cs="Arial"/>
        </w:rPr>
        <w:t xml:space="preserve">Dear Applicant, </w:t>
      </w:r>
    </w:p>
    <w:p w14:paraId="0F2268D1" w14:textId="77777777" w:rsidR="000B300C" w:rsidRPr="000B300C" w:rsidRDefault="000B300C" w:rsidP="000B300C">
      <w:pPr>
        <w:jc w:val="both"/>
        <w:rPr>
          <w:rFonts w:ascii="Arial" w:hAnsi="Arial" w:cs="Arial"/>
        </w:rPr>
      </w:pPr>
    </w:p>
    <w:p w14:paraId="361BCDDA" w14:textId="77777777" w:rsidR="000B300C" w:rsidRPr="000B300C" w:rsidRDefault="000B300C" w:rsidP="000B300C">
      <w:pPr>
        <w:rPr>
          <w:rFonts w:ascii="Arial" w:eastAsia="Arial" w:hAnsi="Arial" w:cs="Arial"/>
          <w:b/>
          <w:color w:val="000000" w:themeColor="text1"/>
          <w:sz w:val="22"/>
          <w:szCs w:val="22"/>
        </w:rPr>
      </w:pPr>
      <w:r w:rsidRPr="000B300C">
        <w:rPr>
          <w:rFonts w:ascii="Arial" w:hAnsi="Arial" w:cs="Arial"/>
        </w:rPr>
        <w:t xml:space="preserve">Thank you for your interest in the above post of </w:t>
      </w:r>
      <w:r w:rsidRPr="000B300C">
        <w:rPr>
          <w:rFonts w:ascii="Arial" w:hAnsi="Arial" w:cs="Arial"/>
          <w:b/>
          <w:sz w:val="22"/>
          <w:szCs w:val="22"/>
        </w:rPr>
        <w:t>EMHIP</w:t>
      </w:r>
      <w:r w:rsidRPr="000B300C">
        <w:rPr>
          <w:rFonts w:ascii="Arial" w:eastAsia="Arial" w:hAnsi="Arial" w:cs="Arial"/>
          <w:b/>
          <w:color w:val="000000" w:themeColor="text1"/>
          <w:sz w:val="22"/>
          <w:szCs w:val="22"/>
        </w:rPr>
        <w:t xml:space="preserve"> (Ethnicity and Mental Health Improvement Programme)</w:t>
      </w:r>
      <w:r>
        <w:rPr>
          <w:rFonts w:ascii="Arial" w:eastAsia="Arial" w:hAnsi="Arial" w:cs="Arial"/>
          <w:b/>
          <w:color w:val="000000" w:themeColor="text1"/>
          <w:sz w:val="22"/>
          <w:szCs w:val="22"/>
        </w:rPr>
        <w:t xml:space="preserve"> </w:t>
      </w:r>
      <w:r w:rsidRPr="000B300C">
        <w:rPr>
          <w:rFonts w:ascii="Arial" w:eastAsia="Arial" w:hAnsi="Arial" w:cs="Arial"/>
          <w:b/>
          <w:color w:val="000000" w:themeColor="text1"/>
          <w:sz w:val="22"/>
          <w:szCs w:val="22"/>
        </w:rPr>
        <w:t>Mobile Hub Team Manager</w:t>
      </w:r>
      <w:r>
        <w:rPr>
          <w:rFonts w:ascii="Arial" w:eastAsia="Arial" w:hAnsi="Arial" w:cs="Arial"/>
          <w:b/>
          <w:color w:val="000000" w:themeColor="text1"/>
          <w:sz w:val="22"/>
          <w:szCs w:val="22"/>
        </w:rPr>
        <w:t>.</w:t>
      </w:r>
    </w:p>
    <w:p w14:paraId="63B4F950" w14:textId="77777777" w:rsidR="000B300C" w:rsidRPr="000B300C" w:rsidRDefault="000B300C" w:rsidP="000B300C">
      <w:pPr>
        <w:jc w:val="both"/>
        <w:rPr>
          <w:rFonts w:ascii="Arial" w:hAnsi="Arial" w:cs="Arial"/>
        </w:rPr>
      </w:pPr>
    </w:p>
    <w:p w14:paraId="30CD5917" w14:textId="08EA4DEA" w:rsidR="000B300C" w:rsidRPr="000B300C" w:rsidRDefault="000B300C" w:rsidP="000B300C">
      <w:pPr>
        <w:jc w:val="both"/>
        <w:rPr>
          <w:rFonts w:ascii="Arial" w:hAnsi="Arial" w:cs="Arial"/>
        </w:rPr>
      </w:pPr>
      <w:r w:rsidRPr="000B300C">
        <w:rPr>
          <w:rFonts w:ascii="Arial" w:hAnsi="Arial" w:cs="Arial"/>
        </w:rPr>
        <w:t xml:space="preserve">Please find enclosed an application pack, which should be completed and returned by email </w:t>
      </w:r>
      <w:r>
        <w:rPr>
          <w:rFonts w:ascii="Arial" w:hAnsi="Arial" w:cs="Arial"/>
        </w:rPr>
        <w:t xml:space="preserve">or post </w:t>
      </w:r>
      <w:r w:rsidRPr="000B300C">
        <w:rPr>
          <w:rFonts w:ascii="Arial" w:hAnsi="Arial" w:cs="Arial"/>
        </w:rPr>
        <w:t xml:space="preserve">to the address above </w:t>
      </w:r>
      <w:r w:rsidRPr="000B300C">
        <w:rPr>
          <w:rFonts w:ascii="Arial" w:hAnsi="Arial" w:cs="Arial"/>
          <w:b/>
        </w:rPr>
        <w:t xml:space="preserve">no later than 5pm Friday </w:t>
      </w:r>
      <w:r w:rsidR="0024325D">
        <w:rPr>
          <w:rFonts w:ascii="Arial" w:hAnsi="Arial" w:cs="Arial"/>
          <w:b/>
        </w:rPr>
        <w:t>31</w:t>
      </w:r>
      <w:r w:rsidR="0024325D" w:rsidRPr="0024325D">
        <w:rPr>
          <w:rFonts w:ascii="Arial" w:hAnsi="Arial" w:cs="Arial"/>
          <w:b/>
          <w:vertAlign w:val="superscript"/>
        </w:rPr>
        <w:t>st</w:t>
      </w:r>
      <w:r>
        <w:rPr>
          <w:rFonts w:ascii="Arial" w:hAnsi="Arial" w:cs="Arial"/>
          <w:b/>
        </w:rPr>
        <w:t xml:space="preserve"> March 2023</w:t>
      </w:r>
      <w:r w:rsidRPr="000B300C">
        <w:rPr>
          <w:rFonts w:ascii="Arial" w:hAnsi="Arial" w:cs="Arial"/>
        </w:rPr>
        <w:t xml:space="preserve">.  </w:t>
      </w:r>
    </w:p>
    <w:p w14:paraId="50DF97D4" w14:textId="77777777" w:rsidR="000B300C" w:rsidRPr="000B300C" w:rsidRDefault="000B300C" w:rsidP="000B300C">
      <w:pPr>
        <w:jc w:val="both"/>
        <w:rPr>
          <w:rFonts w:ascii="Arial" w:hAnsi="Arial" w:cs="Arial"/>
        </w:rPr>
      </w:pPr>
    </w:p>
    <w:p w14:paraId="2CD07D01" w14:textId="77777777" w:rsidR="000B300C" w:rsidRPr="000B300C" w:rsidRDefault="000B300C" w:rsidP="000B300C">
      <w:pPr>
        <w:jc w:val="both"/>
        <w:rPr>
          <w:rFonts w:ascii="Arial" w:hAnsi="Arial" w:cs="Arial"/>
        </w:rPr>
      </w:pPr>
      <w:r w:rsidRPr="000B300C">
        <w:rPr>
          <w:rFonts w:ascii="Arial" w:hAnsi="Arial" w:cs="Arial"/>
        </w:rPr>
        <w:t>Kindly ensure you allow adequate time for your email to arrive in my inbox by 5pm at the latest as it will not be possible to accept applications after the 5pm deadline.</w:t>
      </w:r>
    </w:p>
    <w:p w14:paraId="555852CC" w14:textId="77777777" w:rsidR="000B300C" w:rsidRPr="000B300C" w:rsidRDefault="000B300C" w:rsidP="000B300C">
      <w:pPr>
        <w:jc w:val="both"/>
        <w:rPr>
          <w:rFonts w:ascii="Arial" w:hAnsi="Arial" w:cs="Arial"/>
        </w:rPr>
      </w:pPr>
    </w:p>
    <w:p w14:paraId="386D483B" w14:textId="77777777" w:rsidR="000B300C" w:rsidRPr="000B300C" w:rsidRDefault="000B300C" w:rsidP="000B300C">
      <w:pPr>
        <w:jc w:val="both"/>
        <w:rPr>
          <w:rFonts w:ascii="Arial" w:hAnsi="Arial" w:cs="Arial"/>
        </w:rPr>
      </w:pPr>
      <w:r w:rsidRPr="000B300C">
        <w:rPr>
          <w:rFonts w:ascii="Arial" w:hAnsi="Arial" w:cs="Arial"/>
        </w:rPr>
        <w:t>If you have any queries about the post, you are welcome to contact me on the number or email below.</w:t>
      </w:r>
    </w:p>
    <w:p w14:paraId="5378DD65" w14:textId="77777777" w:rsidR="000B300C" w:rsidRPr="000B300C" w:rsidRDefault="000B300C" w:rsidP="000B300C">
      <w:pPr>
        <w:jc w:val="both"/>
        <w:rPr>
          <w:rFonts w:ascii="Arial" w:hAnsi="Arial" w:cs="Arial"/>
        </w:rPr>
      </w:pPr>
    </w:p>
    <w:p w14:paraId="5ED23CFD" w14:textId="77777777" w:rsidR="000B300C" w:rsidRPr="000B300C" w:rsidRDefault="000B300C" w:rsidP="000B300C">
      <w:pPr>
        <w:jc w:val="both"/>
        <w:rPr>
          <w:rFonts w:ascii="Arial" w:hAnsi="Arial" w:cs="Arial"/>
        </w:rPr>
      </w:pPr>
      <w:r w:rsidRPr="000B300C">
        <w:rPr>
          <w:rFonts w:ascii="Arial" w:hAnsi="Arial" w:cs="Arial"/>
        </w:rPr>
        <w:t>We look forward to receiving your completed application form.</w:t>
      </w:r>
    </w:p>
    <w:p w14:paraId="2DB72024" w14:textId="77777777" w:rsidR="000B300C" w:rsidRPr="000B300C" w:rsidRDefault="000B300C" w:rsidP="000B300C">
      <w:pPr>
        <w:jc w:val="both"/>
        <w:rPr>
          <w:rFonts w:ascii="Arial" w:hAnsi="Arial" w:cs="Arial"/>
        </w:rPr>
      </w:pPr>
    </w:p>
    <w:p w14:paraId="6558E2D0" w14:textId="77777777" w:rsidR="000B300C" w:rsidRPr="000B300C" w:rsidRDefault="000B300C" w:rsidP="000B300C">
      <w:pPr>
        <w:jc w:val="both"/>
        <w:rPr>
          <w:rFonts w:ascii="Arial" w:hAnsi="Arial" w:cs="Arial"/>
        </w:rPr>
      </w:pPr>
      <w:r w:rsidRPr="000B300C">
        <w:rPr>
          <w:rFonts w:ascii="Arial" w:hAnsi="Arial" w:cs="Arial"/>
        </w:rPr>
        <w:t>Yours faithfully</w:t>
      </w:r>
    </w:p>
    <w:p w14:paraId="2A4278BC" w14:textId="77777777" w:rsidR="000B300C" w:rsidRPr="000B300C" w:rsidRDefault="000B300C" w:rsidP="000B300C">
      <w:pPr>
        <w:jc w:val="both"/>
        <w:rPr>
          <w:rFonts w:ascii="Arial" w:hAnsi="Arial" w:cs="Arial"/>
        </w:rPr>
      </w:pPr>
    </w:p>
    <w:p w14:paraId="531E98BD" w14:textId="77777777" w:rsidR="000B300C" w:rsidRPr="000B300C" w:rsidRDefault="000B300C" w:rsidP="000B300C">
      <w:pPr>
        <w:jc w:val="both"/>
        <w:rPr>
          <w:rFonts w:ascii="Arial" w:hAnsi="Arial" w:cs="Arial"/>
        </w:rPr>
      </w:pPr>
      <w:r w:rsidRPr="000B300C">
        <w:rPr>
          <w:rFonts w:ascii="Arial" w:hAnsi="Arial" w:cs="Arial"/>
        </w:rPr>
        <w:t>Recruitment Dept</w:t>
      </w:r>
    </w:p>
    <w:p w14:paraId="57D67FB2" w14:textId="77777777" w:rsidR="000B300C" w:rsidRPr="000B300C" w:rsidRDefault="000B300C" w:rsidP="000B300C">
      <w:pPr>
        <w:jc w:val="both"/>
        <w:rPr>
          <w:rFonts w:ascii="Arial" w:hAnsi="Arial" w:cs="Arial"/>
          <w:sz w:val="22"/>
          <w:szCs w:val="22"/>
        </w:rPr>
      </w:pPr>
    </w:p>
    <w:p w14:paraId="5AEDC53A" w14:textId="77777777" w:rsidR="000B300C" w:rsidRPr="000B300C" w:rsidRDefault="000B300C" w:rsidP="000B300C">
      <w:pPr>
        <w:jc w:val="both"/>
        <w:rPr>
          <w:rFonts w:ascii="Arial" w:hAnsi="Arial" w:cs="Arial"/>
          <w:sz w:val="22"/>
          <w:szCs w:val="22"/>
        </w:rPr>
      </w:pPr>
    </w:p>
    <w:p w14:paraId="6EB41BAF" w14:textId="77777777" w:rsidR="000B300C" w:rsidRPr="000B300C" w:rsidRDefault="000B300C" w:rsidP="000B300C">
      <w:pPr>
        <w:jc w:val="both"/>
        <w:rPr>
          <w:rFonts w:ascii="Arial" w:hAnsi="Arial" w:cs="Arial"/>
          <w:sz w:val="22"/>
          <w:szCs w:val="22"/>
        </w:rPr>
      </w:pPr>
    </w:p>
    <w:p w14:paraId="0E96EBB5" w14:textId="77777777" w:rsidR="000B300C" w:rsidRPr="000B300C" w:rsidRDefault="000B300C" w:rsidP="000B300C">
      <w:pPr>
        <w:rPr>
          <w:rFonts w:ascii="Arial" w:hAnsi="Arial" w:cs="Arial"/>
          <w:sz w:val="22"/>
          <w:szCs w:val="22"/>
        </w:rPr>
      </w:pPr>
      <w:r w:rsidRPr="000B300C">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0B300C" w:rsidRPr="000B300C" w14:paraId="1386A8E8" w14:textId="77777777" w:rsidTr="00FE3F2C">
        <w:tc>
          <w:tcPr>
            <w:tcW w:w="9016" w:type="dxa"/>
            <w:shd w:val="clear" w:color="auto" w:fill="000080"/>
          </w:tcPr>
          <w:p w14:paraId="4EDD3E38" w14:textId="77777777" w:rsidR="000B300C" w:rsidRPr="000B300C" w:rsidRDefault="000B300C" w:rsidP="001921D2">
            <w:pPr>
              <w:jc w:val="center"/>
              <w:rPr>
                <w:rFonts w:ascii="Arial" w:hAnsi="Arial" w:cs="Arial"/>
                <w:b/>
                <w:bCs/>
                <w:sz w:val="28"/>
                <w:szCs w:val="28"/>
              </w:rPr>
            </w:pPr>
          </w:p>
          <w:p w14:paraId="18A8BE6B" w14:textId="77777777" w:rsidR="000B300C" w:rsidRPr="000B300C" w:rsidRDefault="000B300C" w:rsidP="001921D2">
            <w:pPr>
              <w:jc w:val="center"/>
              <w:rPr>
                <w:rFonts w:ascii="Arial" w:hAnsi="Arial" w:cs="Arial"/>
                <w:b/>
                <w:sz w:val="12"/>
                <w:szCs w:val="12"/>
              </w:rPr>
            </w:pPr>
          </w:p>
          <w:p w14:paraId="1C9DBAB5" w14:textId="77777777" w:rsidR="000B300C" w:rsidRDefault="000B300C" w:rsidP="001921D2">
            <w:pPr>
              <w:jc w:val="center"/>
              <w:rPr>
                <w:rFonts w:ascii="Arial" w:hAnsi="Arial" w:cs="Arial"/>
                <w:b/>
                <w:sz w:val="28"/>
                <w:szCs w:val="28"/>
              </w:rPr>
            </w:pPr>
            <w:r w:rsidRPr="000B300C">
              <w:rPr>
                <w:rFonts w:ascii="Arial" w:hAnsi="Arial" w:cs="Arial"/>
                <w:b/>
                <w:sz w:val="28"/>
                <w:szCs w:val="28"/>
              </w:rPr>
              <w:t>Application Information</w:t>
            </w:r>
          </w:p>
          <w:p w14:paraId="6A106F31" w14:textId="77777777" w:rsidR="00FE3F2C" w:rsidRPr="000B300C" w:rsidRDefault="00FE3F2C" w:rsidP="001921D2">
            <w:pPr>
              <w:jc w:val="center"/>
              <w:rPr>
                <w:rFonts w:ascii="Arial" w:hAnsi="Arial" w:cs="Arial"/>
                <w:b/>
                <w:color w:val="000080"/>
                <w:sz w:val="28"/>
                <w:szCs w:val="28"/>
              </w:rPr>
            </w:pPr>
            <w:r w:rsidRPr="00FE3F2C">
              <w:rPr>
                <w:rFonts w:ascii="Arial" w:hAnsi="Arial" w:cs="Arial"/>
                <w:b/>
                <w:color w:val="FFFFFF" w:themeColor="background1"/>
                <w:sz w:val="28"/>
                <w:szCs w:val="28"/>
              </w:rPr>
              <w:t>EMHIP</w:t>
            </w:r>
            <w:r>
              <w:rPr>
                <w:rFonts w:ascii="Arial" w:hAnsi="Arial" w:cs="Arial"/>
                <w:b/>
                <w:color w:val="FFFFFF" w:themeColor="background1"/>
                <w:sz w:val="28"/>
                <w:szCs w:val="28"/>
              </w:rPr>
              <w:t xml:space="preserve"> Mobile Hub Team Manager</w:t>
            </w:r>
          </w:p>
        </w:tc>
      </w:tr>
    </w:tbl>
    <w:p w14:paraId="300A9AA8" w14:textId="77777777" w:rsidR="000B300C" w:rsidRPr="000B300C" w:rsidRDefault="000B300C" w:rsidP="000B300C">
      <w:pPr>
        <w:pStyle w:val="Heading5"/>
        <w:spacing w:before="0" w:after="0"/>
        <w:jc w:val="both"/>
        <w:rPr>
          <w:rFonts w:ascii="Arial" w:hAnsi="Arial" w:cs="Arial"/>
          <w:i w:val="0"/>
          <w:sz w:val="22"/>
          <w:szCs w:val="22"/>
        </w:rPr>
      </w:pPr>
    </w:p>
    <w:p w14:paraId="21DBF8B9" w14:textId="77777777" w:rsidR="000B300C" w:rsidRPr="000B300C" w:rsidRDefault="000B300C" w:rsidP="000B300C">
      <w:pPr>
        <w:pStyle w:val="Heading5"/>
        <w:spacing w:before="0" w:after="0"/>
        <w:jc w:val="both"/>
        <w:rPr>
          <w:rFonts w:ascii="Arial" w:hAnsi="Arial" w:cs="Arial"/>
          <w:i w:val="0"/>
          <w:iCs w:val="0"/>
          <w:sz w:val="22"/>
          <w:szCs w:val="22"/>
        </w:rPr>
      </w:pPr>
      <w:r w:rsidRPr="000B300C">
        <w:rPr>
          <w:rFonts w:ascii="Arial" w:hAnsi="Arial" w:cs="Arial"/>
          <w:i w:val="0"/>
          <w:iCs w:val="0"/>
          <w:sz w:val="22"/>
          <w:szCs w:val="22"/>
        </w:rPr>
        <w:t>CLOSING DATE</w:t>
      </w:r>
    </w:p>
    <w:p w14:paraId="0EE194F2" w14:textId="77777777" w:rsidR="000B300C" w:rsidRPr="000B300C" w:rsidRDefault="000B300C" w:rsidP="000B300C">
      <w:pPr>
        <w:jc w:val="both"/>
        <w:rPr>
          <w:rFonts w:ascii="Arial" w:hAnsi="Arial" w:cs="Arial"/>
          <w:sz w:val="22"/>
          <w:szCs w:val="22"/>
        </w:rPr>
      </w:pPr>
    </w:p>
    <w:p w14:paraId="7F1BC32E" w14:textId="2F679D04" w:rsidR="000B300C" w:rsidRPr="000B300C" w:rsidRDefault="000B300C" w:rsidP="000B300C">
      <w:pPr>
        <w:pStyle w:val="Heading1"/>
        <w:spacing w:line="260" w:lineRule="atLeast"/>
        <w:jc w:val="both"/>
        <w:rPr>
          <w:rFonts w:ascii="Arial" w:hAnsi="Arial" w:cs="Arial"/>
          <w:b/>
          <w:color w:val="auto"/>
          <w:sz w:val="22"/>
          <w:szCs w:val="22"/>
          <w:u w:val="single"/>
        </w:rPr>
      </w:pPr>
      <w:r w:rsidRPr="000B300C">
        <w:rPr>
          <w:rFonts w:ascii="Arial" w:hAnsi="Arial" w:cs="Arial"/>
          <w:color w:val="auto"/>
          <w:sz w:val="22"/>
          <w:szCs w:val="22"/>
        </w:rPr>
        <w:t xml:space="preserve">The closing date for return of completed applications is </w:t>
      </w:r>
      <w:r w:rsidRPr="000B300C">
        <w:rPr>
          <w:rFonts w:ascii="Arial" w:hAnsi="Arial" w:cs="Arial"/>
          <w:b/>
          <w:color w:val="000000" w:themeColor="text1"/>
          <w:sz w:val="22"/>
          <w:szCs w:val="22"/>
        </w:rPr>
        <w:t xml:space="preserve">5pm Friday </w:t>
      </w:r>
      <w:r w:rsidR="0024325D">
        <w:rPr>
          <w:rFonts w:ascii="Arial" w:hAnsi="Arial" w:cs="Arial"/>
          <w:b/>
          <w:color w:val="000000" w:themeColor="text1"/>
          <w:sz w:val="22"/>
          <w:szCs w:val="22"/>
        </w:rPr>
        <w:t>31</w:t>
      </w:r>
      <w:r w:rsidR="0024325D" w:rsidRPr="0024325D">
        <w:rPr>
          <w:rFonts w:ascii="Arial" w:hAnsi="Arial" w:cs="Arial"/>
          <w:b/>
          <w:color w:val="000000" w:themeColor="text1"/>
          <w:sz w:val="22"/>
          <w:szCs w:val="22"/>
          <w:vertAlign w:val="superscript"/>
        </w:rPr>
        <w:t>st</w:t>
      </w:r>
      <w:r w:rsidR="001921D2">
        <w:rPr>
          <w:rFonts w:ascii="Arial" w:hAnsi="Arial" w:cs="Arial"/>
          <w:b/>
          <w:color w:val="000000" w:themeColor="text1"/>
          <w:sz w:val="22"/>
          <w:szCs w:val="22"/>
        </w:rPr>
        <w:t xml:space="preserve"> March 2023</w:t>
      </w:r>
      <w:r w:rsidRPr="000B300C">
        <w:rPr>
          <w:rFonts w:ascii="Arial" w:hAnsi="Arial" w:cs="Arial"/>
          <w:b/>
          <w:color w:val="000000" w:themeColor="text1"/>
          <w:sz w:val="22"/>
          <w:szCs w:val="22"/>
        </w:rPr>
        <w:t>.</w:t>
      </w:r>
    </w:p>
    <w:p w14:paraId="671BAF8C" w14:textId="77777777" w:rsidR="000B300C" w:rsidRPr="000B300C" w:rsidRDefault="000B300C" w:rsidP="000B300C">
      <w:pPr>
        <w:pStyle w:val="Heading1"/>
        <w:jc w:val="both"/>
        <w:rPr>
          <w:rFonts w:ascii="Arial" w:hAnsi="Arial" w:cs="Arial"/>
          <w:b/>
          <w:color w:val="auto"/>
          <w:sz w:val="22"/>
          <w:szCs w:val="22"/>
        </w:rPr>
      </w:pPr>
    </w:p>
    <w:p w14:paraId="2C2A872B" w14:textId="76D19800" w:rsidR="000B300C" w:rsidRPr="001921D2" w:rsidRDefault="000B300C" w:rsidP="000B300C">
      <w:pPr>
        <w:pStyle w:val="Heading1"/>
        <w:tabs>
          <w:tab w:val="left" w:pos="3780"/>
        </w:tabs>
        <w:spacing w:line="260" w:lineRule="atLeast"/>
        <w:jc w:val="both"/>
        <w:rPr>
          <w:rFonts w:ascii="Arial" w:hAnsi="Arial" w:cs="Arial"/>
          <w:color w:val="auto"/>
          <w:sz w:val="22"/>
          <w:szCs w:val="22"/>
        </w:rPr>
      </w:pPr>
      <w:r w:rsidRPr="000B300C">
        <w:rPr>
          <w:rFonts w:ascii="Arial" w:hAnsi="Arial" w:cs="Arial"/>
          <w:color w:val="auto"/>
          <w:sz w:val="22"/>
          <w:szCs w:val="22"/>
        </w:rPr>
        <w:t xml:space="preserve">Your application should be returned by email to: </w:t>
      </w:r>
      <w:hyperlink r:id="rId10" w:history="1">
        <w:r w:rsidR="003115F6" w:rsidRPr="00A20381">
          <w:rPr>
            <w:rStyle w:val="Hyperlink"/>
            <w:rFonts w:ascii="Arial" w:hAnsi="Arial" w:cs="Arial"/>
            <w:sz w:val="22"/>
            <w:szCs w:val="22"/>
          </w:rPr>
          <w:t>info@bmeforum.org</w:t>
        </w:r>
      </w:hyperlink>
    </w:p>
    <w:p w14:paraId="76905961" w14:textId="77777777" w:rsidR="000B300C" w:rsidRPr="000B300C" w:rsidRDefault="000B300C" w:rsidP="000B300C">
      <w:pPr>
        <w:pStyle w:val="Heading1"/>
        <w:tabs>
          <w:tab w:val="left" w:pos="3780"/>
        </w:tabs>
        <w:spacing w:line="260" w:lineRule="atLeast"/>
        <w:jc w:val="both"/>
        <w:rPr>
          <w:rFonts w:ascii="Arial" w:hAnsi="Arial" w:cs="Arial"/>
          <w:color w:val="auto"/>
          <w:sz w:val="22"/>
          <w:szCs w:val="22"/>
        </w:rPr>
      </w:pPr>
      <w:r w:rsidRPr="000B300C">
        <w:rPr>
          <w:rFonts w:ascii="Arial" w:hAnsi="Arial" w:cs="Arial"/>
        </w:rPr>
        <w:t xml:space="preserve"> </w:t>
      </w:r>
    </w:p>
    <w:p w14:paraId="1AC1D97F" w14:textId="77777777" w:rsidR="000B300C" w:rsidRPr="000B300C" w:rsidRDefault="000B300C" w:rsidP="000B300C">
      <w:pPr>
        <w:pStyle w:val="Heading1"/>
        <w:spacing w:line="260" w:lineRule="atLeast"/>
        <w:jc w:val="both"/>
        <w:rPr>
          <w:rFonts w:ascii="Arial" w:hAnsi="Arial" w:cs="Arial"/>
          <w:b/>
          <w:color w:val="auto"/>
          <w:sz w:val="22"/>
          <w:szCs w:val="22"/>
        </w:rPr>
      </w:pPr>
      <w:r w:rsidRPr="000B300C">
        <w:rPr>
          <w:rFonts w:ascii="Arial" w:hAnsi="Arial" w:cs="Arial"/>
          <w:b/>
          <w:color w:val="auto"/>
          <w:sz w:val="22"/>
          <w:szCs w:val="22"/>
        </w:rPr>
        <w:t>RETURN OF APPLICATION</w:t>
      </w:r>
    </w:p>
    <w:p w14:paraId="19C1AF56" w14:textId="77777777" w:rsidR="000B300C" w:rsidRPr="000B300C" w:rsidRDefault="000B300C" w:rsidP="000B300C">
      <w:pPr>
        <w:jc w:val="both"/>
        <w:rPr>
          <w:rFonts w:ascii="Arial" w:hAnsi="Arial" w:cs="Arial"/>
          <w:sz w:val="22"/>
          <w:szCs w:val="22"/>
        </w:rPr>
      </w:pPr>
    </w:p>
    <w:p w14:paraId="367033AF" w14:textId="77777777" w:rsidR="000B300C" w:rsidRPr="000B300C" w:rsidRDefault="000B300C" w:rsidP="000B300C">
      <w:pPr>
        <w:spacing w:line="240" w:lineRule="exact"/>
        <w:jc w:val="both"/>
        <w:rPr>
          <w:rFonts w:ascii="Arial" w:hAnsi="Arial" w:cs="Arial"/>
          <w:sz w:val="22"/>
          <w:szCs w:val="22"/>
        </w:rPr>
      </w:pPr>
      <w:r w:rsidRPr="000B300C">
        <w:rPr>
          <w:rFonts w:ascii="Arial" w:hAnsi="Arial" w:cs="Arial"/>
          <w:sz w:val="22"/>
          <w:szCs w:val="22"/>
        </w:rPr>
        <w:t xml:space="preserve">If you would like to be considered for these posts, please apply by sending the following: </w:t>
      </w:r>
    </w:p>
    <w:p w14:paraId="097B9852" w14:textId="77777777" w:rsidR="000B300C" w:rsidRPr="000B300C" w:rsidRDefault="000B300C" w:rsidP="000B300C">
      <w:pPr>
        <w:numPr>
          <w:ilvl w:val="0"/>
          <w:numId w:val="7"/>
        </w:numPr>
        <w:spacing w:line="240" w:lineRule="exact"/>
        <w:jc w:val="both"/>
        <w:rPr>
          <w:rFonts w:ascii="Arial" w:hAnsi="Arial" w:cs="Arial"/>
          <w:sz w:val="22"/>
          <w:szCs w:val="22"/>
        </w:rPr>
      </w:pPr>
      <w:r w:rsidRPr="000B300C">
        <w:rPr>
          <w:rFonts w:ascii="Arial" w:hAnsi="Arial" w:cs="Arial"/>
          <w:sz w:val="22"/>
          <w:szCs w:val="22"/>
        </w:rPr>
        <w:t xml:space="preserve">Completed Application Form </w:t>
      </w:r>
    </w:p>
    <w:p w14:paraId="658F29CC" w14:textId="77777777" w:rsidR="000B300C" w:rsidRPr="000B300C" w:rsidRDefault="000B300C" w:rsidP="000B300C">
      <w:pPr>
        <w:numPr>
          <w:ilvl w:val="0"/>
          <w:numId w:val="7"/>
        </w:numPr>
        <w:tabs>
          <w:tab w:val="left" w:pos="0"/>
        </w:tabs>
        <w:spacing w:line="240" w:lineRule="exact"/>
        <w:jc w:val="both"/>
        <w:rPr>
          <w:rFonts w:ascii="Arial" w:hAnsi="Arial" w:cs="Arial"/>
          <w:sz w:val="22"/>
          <w:szCs w:val="22"/>
        </w:rPr>
      </w:pPr>
      <w:r w:rsidRPr="000B300C">
        <w:rPr>
          <w:rFonts w:ascii="Arial" w:hAnsi="Arial" w:cs="Arial"/>
          <w:sz w:val="22"/>
          <w:szCs w:val="22"/>
        </w:rPr>
        <w:t>Recruitment Monitoring Form [this form helps us monitor and improve our recruitment process to ensure we are accessible to all sections of the community]</w:t>
      </w:r>
    </w:p>
    <w:p w14:paraId="4043772A" w14:textId="77777777" w:rsidR="000B300C" w:rsidRPr="000B300C" w:rsidRDefault="000B300C" w:rsidP="000B300C">
      <w:pPr>
        <w:numPr>
          <w:ilvl w:val="0"/>
          <w:numId w:val="7"/>
        </w:numPr>
        <w:tabs>
          <w:tab w:val="left" w:pos="0"/>
        </w:tabs>
        <w:spacing w:line="240" w:lineRule="exact"/>
        <w:jc w:val="both"/>
        <w:rPr>
          <w:rFonts w:ascii="Arial" w:hAnsi="Arial" w:cs="Arial"/>
          <w:sz w:val="22"/>
          <w:szCs w:val="22"/>
        </w:rPr>
      </w:pPr>
      <w:r w:rsidRPr="000B300C">
        <w:rPr>
          <w:rFonts w:ascii="Arial" w:hAnsi="Arial" w:cs="Arial"/>
          <w:sz w:val="22"/>
          <w:szCs w:val="22"/>
        </w:rPr>
        <w:t xml:space="preserve">Disability Monitoring Form (this form should be returned even if you do </w:t>
      </w:r>
      <w:r w:rsidRPr="000B300C">
        <w:rPr>
          <w:rFonts w:ascii="Arial" w:hAnsi="Arial" w:cs="Arial"/>
          <w:sz w:val="22"/>
          <w:szCs w:val="22"/>
          <w:u w:val="single"/>
        </w:rPr>
        <w:t>not</w:t>
      </w:r>
      <w:r w:rsidRPr="000B300C">
        <w:rPr>
          <w:rFonts w:ascii="Arial" w:hAnsi="Arial" w:cs="Arial"/>
          <w:sz w:val="22"/>
          <w:szCs w:val="22"/>
        </w:rPr>
        <w:t xml:space="preserve"> consider that you have a disability in which case, please mark the form ‘not applicable’)</w:t>
      </w:r>
    </w:p>
    <w:p w14:paraId="773F49FD" w14:textId="77777777" w:rsidR="000B300C" w:rsidRPr="000B300C" w:rsidRDefault="000B300C" w:rsidP="000B300C">
      <w:pPr>
        <w:pStyle w:val="BodyText"/>
        <w:numPr>
          <w:ilvl w:val="12"/>
          <w:numId w:val="0"/>
        </w:numPr>
        <w:rPr>
          <w:rFonts w:ascii="Arial" w:hAnsi="Arial" w:cs="Arial"/>
          <w:i w:val="0"/>
          <w:szCs w:val="22"/>
        </w:rPr>
      </w:pPr>
    </w:p>
    <w:p w14:paraId="520676E7" w14:textId="77777777" w:rsidR="000B300C" w:rsidRPr="000B300C" w:rsidRDefault="000B300C" w:rsidP="000B300C">
      <w:pPr>
        <w:pStyle w:val="BodyText"/>
        <w:numPr>
          <w:ilvl w:val="12"/>
          <w:numId w:val="0"/>
        </w:numPr>
        <w:spacing w:line="240" w:lineRule="exact"/>
        <w:rPr>
          <w:rFonts w:ascii="Arial" w:hAnsi="Arial" w:cs="Arial"/>
          <w:i w:val="0"/>
          <w:szCs w:val="22"/>
        </w:rPr>
      </w:pPr>
      <w:r w:rsidRPr="000B300C">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5D0C6FD5" w14:textId="77777777" w:rsidR="000B300C" w:rsidRPr="000B300C" w:rsidRDefault="000B300C" w:rsidP="000B300C">
      <w:pPr>
        <w:pStyle w:val="BodyText"/>
        <w:numPr>
          <w:ilvl w:val="12"/>
          <w:numId w:val="0"/>
        </w:numPr>
        <w:rPr>
          <w:rFonts w:ascii="Arial" w:hAnsi="Arial" w:cs="Arial"/>
          <w:i w:val="0"/>
          <w:szCs w:val="22"/>
        </w:rPr>
      </w:pPr>
    </w:p>
    <w:p w14:paraId="412B1825" w14:textId="77777777" w:rsidR="000B300C" w:rsidRPr="000B300C" w:rsidRDefault="000B300C" w:rsidP="000B300C">
      <w:pPr>
        <w:pStyle w:val="Heading5"/>
        <w:spacing w:before="0" w:after="0"/>
        <w:jc w:val="both"/>
        <w:rPr>
          <w:rFonts w:ascii="Arial" w:hAnsi="Arial" w:cs="Arial"/>
          <w:i w:val="0"/>
          <w:iCs w:val="0"/>
          <w:sz w:val="22"/>
          <w:szCs w:val="22"/>
        </w:rPr>
      </w:pPr>
      <w:r w:rsidRPr="000B300C">
        <w:rPr>
          <w:rFonts w:ascii="Arial" w:hAnsi="Arial" w:cs="Arial"/>
          <w:i w:val="0"/>
          <w:iCs w:val="0"/>
          <w:sz w:val="22"/>
          <w:szCs w:val="22"/>
        </w:rPr>
        <w:t>Acknowledgement of Applications</w:t>
      </w:r>
    </w:p>
    <w:p w14:paraId="2D4A0E25" w14:textId="77777777" w:rsidR="000B300C" w:rsidRPr="000B300C" w:rsidRDefault="000B300C" w:rsidP="000B300C">
      <w:pPr>
        <w:jc w:val="both"/>
        <w:rPr>
          <w:rFonts w:ascii="Arial" w:hAnsi="Arial" w:cs="Arial"/>
          <w:sz w:val="22"/>
          <w:szCs w:val="22"/>
        </w:rPr>
      </w:pPr>
    </w:p>
    <w:p w14:paraId="0D0D7EF5" w14:textId="77777777" w:rsidR="000B300C" w:rsidRPr="000B300C" w:rsidRDefault="000B300C" w:rsidP="000B300C">
      <w:pPr>
        <w:jc w:val="both"/>
        <w:rPr>
          <w:rFonts w:ascii="Arial" w:hAnsi="Arial" w:cs="Arial"/>
          <w:sz w:val="22"/>
          <w:szCs w:val="22"/>
        </w:rPr>
      </w:pPr>
      <w:r w:rsidRPr="000B300C">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59CC247D" w14:textId="77777777" w:rsidR="000B300C" w:rsidRPr="000B300C" w:rsidRDefault="000B300C" w:rsidP="000B300C">
      <w:pPr>
        <w:jc w:val="both"/>
        <w:rPr>
          <w:rFonts w:ascii="Arial" w:hAnsi="Arial" w:cs="Arial"/>
          <w:sz w:val="22"/>
          <w:szCs w:val="22"/>
        </w:rPr>
      </w:pPr>
    </w:p>
    <w:p w14:paraId="07A0C50D" w14:textId="77777777" w:rsidR="000B300C" w:rsidRPr="000B300C" w:rsidRDefault="000B300C" w:rsidP="000B300C">
      <w:pPr>
        <w:pStyle w:val="Heading8"/>
        <w:spacing w:before="0" w:after="0"/>
        <w:jc w:val="both"/>
        <w:rPr>
          <w:rFonts w:ascii="Arial" w:hAnsi="Arial" w:cs="Arial"/>
          <w:sz w:val="22"/>
          <w:szCs w:val="22"/>
        </w:rPr>
      </w:pPr>
      <w:r w:rsidRPr="000B300C">
        <w:rPr>
          <w:rFonts w:ascii="Arial" w:hAnsi="Arial" w:cs="Arial"/>
          <w:b/>
          <w:bCs/>
          <w:i w:val="0"/>
          <w:iCs w:val="0"/>
          <w:sz w:val="22"/>
          <w:szCs w:val="22"/>
        </w:rPr>
        <w:t>Interview Details</w:t>
      </w:r>
    </w:p>
    <w:p w14:paraId="3DB43DF1" w14:textId="77777777" w:rsidR="000B300C" w:rsidRPr="000B300C" w:rsidRDefault="000B300C" w:rsidP="000B300C">
      <w:pPr>
        <w:spacing w:line="240" w:lineRule="exact"/>
        <w:jc w:val="both"/>
        <w:rPr>
          <w:rFonts w:ascii="Arial" w:hAnsi="Arial" w:cs="Arial"/>
          <w:sz w:val="22"/>
          <w:szCs w:val="22"/>
        </w:rPr>
      </w:pPr>
    </w:p>
    <w:p w14:paraId="46B9258F" w14:textId="77777777" w:rsidR="000B300C" w:rsidRPr="000B300C" w:rsidRDefault="000B300C" w:rsidP="000B300C">
      <w:pPr>
        <w:pStyle w:val="BodyText3"/>
        <w:numPr>
          <w:ilvl w:val="12"/>
          <w:numId w:val="0"/>
        </w:numPr>
        <w:spacing w:line="240" w:lineRule="exact"/>
        <w:rPr>
          <w:rFonts w:cs="Arial"/>
          <w:color w:val="auto"/>
          <w:szCs w:val="22"/>
        </w:rPr>
      </w:pPr>
      <w:r w:rsidRPr="000B300C">
        <w:rPr>
          <w:rFonts w:cs="Arial"/>
          <w:color w:val="auto"/>
          <w:szCs w:val="22"/>
        </w:rPr>
        <w:t>Please note there will be two parts to the interview process:</w:t>
      </w:r>
    </w:p>
    <w:p w14:paraId="47E2C514" w14:textId="77777777" w:rsidR="000B300C" w:rsidRPr="000B300C" w:rsidRDefault="000B300C" w:rsidP="000B300C">
      <w:pPr>
        <w:pStyle w:val="BodyText3"/>
        <w:numPr>
          <w:ilvl w:val="12"/>
          <w:numId w:val="0"/>
        </w:numPr>
        <w:spacing w:line="240" w:lineRule="exact"/>
        <w:rPr>
          <w:rFonts w:cs="Arial"/>
          <w:color w:val="auto"/>
          <w:szCs w:val="22"/>
        </w:rPr>
      </w:pPr>
    </w:p>
    <w:p w14:paraId="61AF59D8" w14:textId="77777777" w:rsidR="000B300C" w:rsidRPr="000B300C" w:rsidRDefault="000B300C" w:rsidP="000B300C">
      <w:pPr>
        <w:pStyle w:val="BodyText3"/>
        <w:numPr>
          <w:ilvl w:val="0"/>
          <w:numId w:val="9"/>
        </w:numPr>
        <w:spacing w:line="240" w:lineRule="exact"/>
        <w:rPr>
          <w:rFonts w:cs="Arial"/>
          <w:color w:val="auto"/>
          <w:szCs w:val="22"/>
        </w:rPr>
      </w:pPr>
      <w:r w:rsidRPr="000B300C">
        <w:rPr>
          <w:rFonts w:cs="Arial"/>
          <w:b/>
          <w:bCs/>
          <w:color w:val="auto"/>
          <w:szCs w:val="22"/>
          <w:u w:val="single"/>
        </w:rPr>
        <w:t>A Presentation</w:t>
      </w:r>
      <w:r w:rsidRPr="000B300C">
        <w:rPr>
          <w:rFonts w:cs="Arial"/>
          <w:color w:val="auto"/>
          <w:szCs w:val="22"/>
        </w:rPr>
        <w:t xml:space="preserve">: we would like you do a 10-minute PowerPoint presentation at the start of the interview. The subject for the presentation will be given to you if you are invited to interview.  </w:t>
      </w:r>
    </w:p>
    <w:p w14:paraId="1F169B8C" w14:textId="77777777" w:rsidR="000B300C" w:rsidRPr="000B300C" w:rsidRDefault="000B300C" w:rsidP="000B300C">
      <w:pPr>
        <w:pStyle w:val="BodyText3"/>
        <w:spacing w:line="240" w:lineRule="exact"/>
        <w:rPr>
          <w:rFonts w:cs="Arial"/>
          <w:color w:val="auto"/>
          <w:szCs w:val="22"/>
        </w:rPr>
      </w:pPr>
    </w:p>
    <w:p w14:paraId="415A08CD" w14:textId="6988D8C3" w:rsidR="000B300C" w:rsidRPr="000B300C" w:rsidRDefault="000B300C" w:rsidP="000B300C">
      <w:pPr>
        <w:pStyle w:val="BodyText3"/>
        <w:numPr>
          <w:ilvl w:val="0"/>
          <w:numId w:val="9"/>
        </w:numPr>
        <w:spacing w:line="240" w:lineRule="exact"/>
        <w:rPr>
          <w:rFonts w:cs="Arial"/>
          <w:color w:val="auto"/>
        </w:rPr>
      </w:pPr>
      <w:r w:rsidRPr="000B300C">
        <w:rPr>
          <w:rFonts w:cs="Arial"/>
          <w:b/>
          <w:bCs/>
          <w:color w:val="auto"/>
          <w:u w:val="single"/>
        </w:rPr>
        <w:t>Face to face interview:</w:t>
      </w:r>
      <w:r w:rsidRPr="000B300C">
        <w:rPr>
          <w:rFonts w:cs="Arial"/>
          <w:color w:val="auto"/>
        </w:rPr>
        <w:t xml:space="preserve"> by a panel comprising 4 people: </w:t>
      </w:r>
      <w:r w:rsidR="001921D2">
        <w:rPr>
          <w:rFonts w:cs="Arial"/>
          <w:color w:val="auto"/>
        </w:rPr>
        <w:t xml:space="preserve">The Chief Executive of ARCC, </w:t>
      </w:r>
      <w:r w:rsidRPr="000B300C">
        <w:rPr>
          <w:rFonts w:cs="Arial"/>
          <w:color w:val="auto"/>
        </w:rPr>
        <w:t>The Chief Executive of Croydon BME Forum,</w:t>
      </w:r>
      <w:r w:rsidR="001921D2">
        <w:rPr>
          <w:rFonts w:cs="Arial"/>
          <w:color w:val="auto"/>
        </w:rPr>
        <w:t xml:space="preserve"> </w:t>
      </w:r>
      <w:r w:rsidR="003115F6">
        <w:rPr>
          <w:rFonts w:cs="Arial"/>
          <w:color w:val="auto"/>
        </w:rPr>
        <w:t>and two others members.</w:t>
      </w:r>
      <w:r w:rsidR="001921D2">
        <w:rPr>
          <w:rFonts w:cs="Arial"/>
          <w:color w:val="auto"/>
        </w:rPr>
        <w:t xml:space="preserve"> </w:t>
      </w:r>
      <w:r w:rsidRPr="000B300C">
        <w:rPr>
          <w:rFonts w:cs="Arial"/>
          <w:color w:val="auto"/>
        </w:rPr>
        <w:t>We expect this part of the interview to last for 45 minutes.</w:t>
      </w:r>
    </w:p>
    <w:p w14:paraId="36106A21" w14:textId="77777777" w:rsidR="000B300C" w:rsidRPr="000B300C" w:rsidRDefault="000B300C" w:rsidP="000B300C">
      <w:pPr>
        <w:pStyle w:val="BodyText3"/>
        <w:spacing w:line="240" w:lineRule="exact"/>
        <w:rPr>
          <w:rFonts w:cs="Arial"/>
          <w:color w:val="auto"/>
        </w:rPr>
      </w:pPr>
      <w:r w:rsidRPr="000B300C">
        <w:rPr>
          <w:rFonts w:cs="Arial"/>
          <w:color w:val="auto"/>
        </w:rPr>
        <w:t xml:space="preserve"> </w:t>
      </w:r>
    </w:p>
    <w:p w14:paraId="2EC43CAC" w14:textId="58CDBE57" w:rsidR="000B300C" w:rsidRPr="000B300C" w:rsidRDefault="000B300C" w:rsidP="000B300C">
      <w:pPr>
        <w:jc w:val="both"/>
        <w:rPr>
          <w:rFonts w:ascii="Arial" w:hAnsi="Arial" w:cs="Arial"/>
          <w:sz w:val="22"/>
          <w:szCs w:val="22"/>
        </w:rPr>
      </w:pPr>
      <w:r w:rsidRPr="000B300C">
        <w:rPr>
          <w:rFonts w:ascii="Arial" w:hAnsi="Arial" w:cs="Arial"/>
          <w:sz w:val="22"/>
          <w:szCs w:val="22"/>
        </w:rPr>
        <w:t xml:space="preserve">The interviews will be held at 56a Mitcham Road, Croydon CR0 3RG </w:t>
      </w:r>
      <w:r w:rsidR="0024325D">
        <w:rPr>
          <w:rFonts w:ascii="Arial" w:hAnsi="Arial" w:cs="Arial"/>
          <w:sz w:val="22"/>
          <w:szCs w:val="22"/>
        </w:rPr>
        <w:t>week beginning</w:t>
      </w:r>
      <w:r w:rsidR="001921D2">
        <w:rPr>
          <w:rFonts w:ascii="Arial" w:hAnsi="Arial" w:cs="Arial"/>
          <w:sz w:val="22"/>
          <w:szCs w:val="22"/>
        </w:rPr>
        <w:t xml:space="preserve"> </w:t>
      </w:r>
      <w:r w:rsidR="0024325D">
        <w:rPr>
          <w:rFonts w:ascii="Arial" w:hAnsi="Arial" w:cs="Arial"/>
          <w:sz w:val="22"/>
          <w:szCs w:val="22"/>
        </w:rPr>
        <w:t>Monday 10</w:t>
      </w:r>
      <w:r w:rsidR="0024325D" w:rsidRPr="0024325D">
        <w:rPr>
          <w:rFonts w:ascii="Arial" w:hAnsi="Arial" w:cs="Arial"/>
          <w:sz w:val="22"/>
          <w:szCs w:val="22"/>
          <w:vertAlign w:val="superscript"/>
        </w:rPr>
        <w:t>th</w:t>
      </w:r>
      <w:r w:rsidR="0024325D">
        <w:rPr>
          <w:rFonts w:ascii="Arial" w:hAnsi="Arial" w:cs="Arial"/>
          <w:sz w:val="22"/>
          <w:szCs w:val="22"/>
        </w:rPr>
        <w:t xml:space="preserve"> April</w:t>
      </w:r>
      <w:r w:rsidR="001921D2">
        <w:rPr>
          <w:rFonts w:ascii="Arial" w:hAnsi="Arial" w:cs="Arial"/>
          <w:sz w:val="22"/>
          <w:szCs w:val="22"/>
        </w:rPr>
        <w:t xml:space="preserve"> 2023. </w:t>
      </w:r>
      <w:r w:rsidRPr="000B300C">
        <w:rPr>
          <w:rFonts w:ascii="Arial" w:hAnsi="Arial" w:cs="Arial"/>
          <w:sz w:val="22"/>
          <w:szCs w:val="22"/>
        </w:rPr>
        <w:t xml:space="preserve"> </w:t>
      </w:r>
    </w:p>
    <w:p w14:paraId="39584D4E" w14:textId="77777777" w:rsidR="000B300C" w:rsidRPr="000B300C" w:rsidRDefault="000B300C" w:rsidP="000B300C">
      <w:pPr>
        <w:jc w:val="both"/>
        <w:rPr>
          <w:rFonts w:ascii="Arial" w:hAnsi="Arial" w:cs="Arial"/>
          <w:sz w:val="22"/>
          <w:szCs w:val="22"/>
        </w:rPr>
      </w:pPr>
    </w:p>
    <w:p w14:paraId="0B9A735E" w14:textId="77777777" w:rsidR="000B300C" w:rsidRPr="000B300C" w:rsidRDefault="000B300C" w:rsidP="000B300C">
      <w:pPr>
        <w:pStyle w:val="Heading5"/>
        <w:numPr>
          <w:ilvl w:val="12"/>
          <w:numId w:val="0"/>
        </w:numPr>
        <w:spacing w:before="0" w:after="0"/>
        <w:jc w:val="both"/>
        <w:rPr>
          <w:rFonts w:ascii="Arial" w:hAnsi="Arial" w:cs="Arial"/>
          <w:i w:val="0"/>
          <w:iCs w:val="0"/>
          <w:sz w:val="22"/>
          <w:szCs w:val="22"/>
        </w:rPr>
      </w:pPr>
      <w:r w:rsidRPr="000B300C">
        <w:rPr>
          <w:rFonts w:ascii="Arial" w:hAnsi="Arial" w:cs="Arial"/>
          <w:i w:val="0"/>
          <w:iCs w:val="0"/>
          <w:sz w:val="22"/>
          <w:szCs w:val="22"/>
        </w:rPr>
        <w:t>Interview Documentation</w:t>
      </w:r>
    </w:p>
    <w:p w14:paraId="3F48A24F" w14:textId="77777777" w:rsidR="000B300C" w:rsidRPr="000B300C" w:rsidRDefault="000B300C" w:rsidP="000B300C">
      <w:pPr>
        <w:jc w:val="both"/>
        <w:rPr>
          <w:rFonts w:ascii="Arial" w:hAnsi="Arial" w:cs="Arial"/>
          <w:sz w:val="22"/>
          <w:szCs w:val="22"/>
        </w:rPr>
      </w:pPr>
    </w:p>
    <w:p w14:paraId="60877D46" w14:textId="77777777" w:rsidR="000B300C" w:rsidRPr="000B300C" w:rsidRDefault="000B300C" w:rsidP="000B300C">
      <w:pPr>
        <w:pStyle w:val="BodyText3"/>
        <w:numPr>
          <w:ilvl w:val="12"/>
          <w:numId w:val="0"/>
        </w:numPr>
        <w:spacing w:line="240" w:lineRule="exact"/>
        <w:rPr>
          <w:rFonts w:cs="Arial"/>
          <w:color w:val="auto"/>
        </w:rPr>
      </w:pPr>
      <w:r w:rsidRPr="000B300C">
        <w:rPr>
          <w:rFonts w:cs="Arial"/>
          <w:color w:val="auto"/>
        </w:rPr>
        <w:t>Candidates invited to interview will be required to provide proof of eligibility for employment (for example a document which confirms your NI number).</w:t>
      </w:r>
    </w:p>
    <w:p w14:paraId="48DDD8B2" w14:textId="77777777" w:rsidR="000B300C" w:rsidRPr="000B300C" w:rsidRDefault="000B300C" w:rsidP="000B300C">
      <w:pPr>
        <w:pStyle w:val="BodyText3"/>
        <w:numPr>
          <w:ilvl w:val="12"/>
          <w:numId w:val="0"/>
        </w:numPr>
        <w:spacing w:line="240" w:lineRule="exact"/>
        <w:rPr>
          <w:rFonts w:cs="Arial"/>
          <w:color w:val="auto"/>
        </w:rPr>
      </w:pPr>
    </w:p>
    <w:p w14:paraId="01CEFE95" w14:textId="77777777" w:rsidR="000B300C" w:rsidRPr="000B300C" w:rsidRDefault="000B300C" w:rsidP="000B300C">
      <w:pPr>
        <w:pStyle w:val="Heading1"/>
        <w:numPr>
          <w:ilvl w:val="12"/>
          <w:numId w:val="0"/>
        </w:numPr>
        <w:spacing w:line="240" w:lineRule="exact"/>
        <w:jc w:val="both"/>
        <w:rPr>
          <w:rFonts w:ascii="Arial" w:hAnsi="Arial" w:cs="Arial"/>
          <w:b/>
          <w:color w:val="auto"/>
          <w:sz w:val="22"/>
          <w:szCs w:val="22"/>
        </w:rPr>
      </w:pPr>
      <w:r w:rsidRPr="000B300C">
        <w:rPr>
          <w:rFonts w:ascii="Arial" w:hAnsi="Arial" w:cs="Arial"/>
          <w:b/>
          <w:color w:val="auto"/>
          <w:sz w:val="22"/>
          <w:szCs w:val="22"/>
        </w:rPr>
        <w:t>COMPLETION OF YOUR APPLICATION FORM</w:t>
      </w:r>
    </w:p>
    <w:p w14:paraId="7D094C67" w14:textId="77777777" w:rsidR="000B300C" w:rsidRPr="000B300C" w:rsidRDefault="000B300C" w:rsidP="000B300C">
      <w:pPr>
        <w:numPr>
          <w:ilvl w:val="12"/>
          <w:numId w:val="0"/>
        </w:numPr>
        <w:spacing w:line="240" w:lineRule="exact"/>
        <w:jc w:val="both"/>
        <w:rPr>
          <w:rFonts w:ascii="Arial" w:hAnsi="Arial" w:cs="Arial"/>
          <w:sz w:val="22"/>
          <w:szCs w:val="22"/>
        </w:rPr>
      </w:pPr>
    </w:p>
    <w:p w14:paraId="68C5070D" w14:textId="77777777" w:rsidR="000B300C" w:rsidRPr="000B300C" w:rsidRDefault="000B300C" w:rsidP="000B300C">
      <w:pPr>
        <w:pStyle w:val="BodyText"/>
        <w:numPr>
          <w:ilvl w:val="12"/>
          <w:numId w:val="0"/>
        </w:numPr>
        <w:spacing w:line="240" w:lineRule="exact"/>
        <w:rPr>
          <w:rFonts w:ascii="Arial" w:hAnsi="Arial" w:cs="Arial"/>
          <w:i w:val="0"/>
          <w:szCs w:val="22"/>
        </w:rPr>
      </w:pPr>
      <w:r w:rsidRPr="000B300C">
        <w:rPr>
          <w:rFonts w:ascii="Arial" w:hAnsi="Arial" w:cs="Arial"/>
          <w:i w:val="0"/>
          <w:szCs w:val="22"/>
        </w:rPr>
        <w:t>Please clearly state where you saw the post advertised.</w:t>
      </w:r>
    </w:p>
    <w:p w14:paraId="69AC6366" w14:textId="77777777" w:rsidR="000B300C" w:rsidRPr="000B300C" w:rsidRDefault="000B300C" w:rsidP="000B300C">
      <w:pPr>
        <w:pStyle w:val="BodyText"/>
        <w:numPr>
          <w:ilvl w:val="12"/>
          <w:numId w:val="0"/>
        </w:numPr>
        <w:rPr>
          <w:rFonts w:ascii="Arial" w:hAnsi="Arial" w:cs="Arial"/>
          <w:i w:val="0"/>
          <w:szCs w:val="22"/>
        </w:rPr>
      </w:pPr>
    </w:p>
    <w:p w14:paraId="3284ADE1" w14:textId="77777777" w:rsidR="003115F6" w:rsidRDefault="003115F6" w:rsidP="000B300C">
      <w:pPr>
        <w:pStyle w:val="BodyText"/>
        <w:numPr>
          <w:ilvl w:val="12"/>
          <w:numId w:val="0"/>
        </w:numPr>
        <w:spacing w:line="240" w:lineRule="exact"/>
        <w:rPr>
          <w:rFonts w:ascii="Arial" w:hAnsi="Arial" w:cs="Arial"/>
          <w:b/>
          <w:i w:val="0"/>
          <w:szCs w:val="22"/>
        </w:rPr>
      </w:pPr>
    </w:p>
    <w:p w14:paraId="110634A7" w14:textId="77777777" w:rsidR="003115F6" w:rsidRDefault="003115F6" w:rsidP="000B300C">
      <w:pPr>
        <w:pStyle w:val="BodyText"/>
        <w:numPr>
          <w:ilvl w:val="12"/>
          <w:numId w:val="0"/>
        </w:numPr>
        <w:spacing w:line="240" w:lineRule="exact"/>
        <w:rPr>
          <w:rFonts w:ascii="Arial" w:hAnsi="Arial" w:cs="Arial"/>
          <w:b/>
          <w:i w:val="0"/>
          <w:szCs w:val="22"/>
        </w:rPr>
      </w:pPr>
    </w:p>
    <w:p w14:paraId="156E2C8E" w14:textId="270F4CE8" w:rsidR="000B300C" w:rsidRPr="000B300C" w:rsidRDefault="000B300C" w:rsidP="000B300C">
      <w:pPr>
        <w:pStyle w:val="BodyText"/>
        <w:numPr>
          <w:ilvl w:val="12"/>
          <w:numId w:val="0"/>
        </w:numPr>
        <w:spacing w:line="240" w:lineRule="exact"/>
        <w:rPr>
          <w:rFonts w:ascii="Arial" w:hAnsi="Arial" w:cs="Arial"/>
          <w:b/>
          <w:i w:val="0"/>
          <w:szCs w:val="22"/>
        </w:rPr>
      </w:pPr>
      <w:r w:rsidRPr="000B300C">
        <w:rPr>
          <w:rFonts w:ascii="Arial" w:hAnsi="Arial" w:cs="Arial"/>
          <w:b/>
          <w:i w:val="0"/>
          <w:szCs w:val="22"/>
        </w:rPr>
        <w:lastRenderedPageBreak/>
        <w:t>Applicant Details</w:t>
      </w:r>
    </w:p>
    <w:p w14:paraId="3EAFF7A9" w14:textId="77777777" w:rsidR="000B300C" w:rsidRPr="000B300C" w:rsidRDefault="000B300C" w:rsidP="000B300C">
      <w:pPr>
        <w:pStyle w:val="BodyText"/>
        <w:numPr>
          <w:ilvl w:val="12"/>
          <w:numId w:val="0"/>
        </w:numPr>
        <w:spacing w:line="240" w:lineRule="exact"/>
        <w:rPr>
          <w:rFonts w:ascii="Arial" w:hAnsi="Arial" w:cs="Arial"/>
          <w:i w:val="0"/>
          <w:szCs w:val="22"/>
        </w:rPr>
      </w:pPr>
    </w:p>
    <w:p w14:paraId="7FBCF172" w14:textId="77777777" w:rsidR="000B300C" w:rsidRPr="000B300C" w:rsidRDefault="000B300C" w:rsidP="000B300C">
      <w:pPr>
        <w:numPr>
          <w:ilvl w:val="12"/>
          <w:numId w:val="0"/>
        </w:numPr>
        <w:spacing w:line="240" w:lineRule="exact"/>
        <w:jc w:val="both"/>
        <w:rPr>
          <w:rFonts w:ascii="Arial" w:hAnsi="Arial" w:cs="Arial"/>
          <w:sz w:val="22"/>
          <w:szCs w:val="22"/>
        </w:rPr>
      </w:pPr>
      <w:r w:rsidRPr="000B300C">
        <w:rPr>
          <w:rFonts w:ascii="Arial" w:hAnsi="Arial" w:cs="Arial"/>
          <w:sz w:val="22"/>
          <w:szCs w:val="22"/>
        </w:rPr>
        <w:t>Insert all the relevant information including any contact details.</w:t>
      </w:r>
    </w:p>
    <w:p w14:paraId="0E87A791" w14:textId="77777777" w:rsidR="000B300C" w:rsidRPr="000B300C" w:rsidRDefault="000B300C" w:rsidP="000B300C">
      <w:pPr>
        <w:pStyle w:val="Heading6"/>
        <w:spacing w:before="0" w:after="0"/>
        <w:jc w:val="both"/>
        <w:rPr>
          <w:rFonts w:ascii="Arial" w:hAnsi="Arial" w:cs="Arial"/>
        </w:rPr>
      </w:pPr>
    </w:p>
    <w:p w14:paraId="0534109D" w14:textId="77777777" w:rsidR="000B300C" w:rsidRPr="000B300C" w:rsidRDefault="000B300C" w:rsidP="000B300C">
      <w:pPr>
        <w:pStyle w:val="Heading6"/>
        <w:spacing w:before="0" w:after="0"/>
        <w:jc w:val="both"/>
        <w:rPr>
          <w:rFonts w:ascii="Arial" w:hAnsi="Arial" w:cs="Arial"/>
        </w:rPr>
      </w:pPr>
    </w:p>
    <w:p w14:paraId="396E0D95" w14:textId="77777777" w:rsidR="000B300C" w:rsidRPr="000B300C" w:rsidRDefault="000B300C" w:rsidP="000B300C">
      <w:pPr>
        <w:pStyle w:val="Heading6"/>
        <w:spacing w:before="0" w:after="0"/>
        <w:jc w:val="both"/>
        <w:rPr>
          <w:rFonts w:ascii="Arial" w:hAnsi="Arial" w:cs="Arial"/>
        </w:rPr>
      </w:pPr>
      <w:r w:rsidRPr="000B300C">
        <w:rPr>
          <w:rFonts w:ascii="Arial" w:hAnsi="Arial" w:cs="Arial"/>
        </w:rPr>
        <w:t>Qualifications and Training</w:t>
      </w:r>
    </w:p>
    <w:p w14:paraId="4E0BEFF5" w14:textId="77777777" w:rsidR="000B300C" w:rsidRPr="000B300C" w:rsidRDefault="000B300C" w:rsidP="000B300C">
      <w:pPr>
        <w:rPr>
          <w:rFonts w:ascii="Arial" w:hAnsi="Arial" w:cs="Arial"/>
          <w:sz w:val="22"/>
          <w:szCs w:val="22"/>
        </w:rPr>
      </w:pPr>
    </w:p>
    <w:p w14:paraId="3B017A3F" w14:textId="77777777" w:rsidR="000B300C" w:rsidRPr="000B300C" w:rsidRDefault="000B300C" w:rsidP="000B300C">
      <w:pPr>
        <w:pStyle w:val="BodyText"/>
        <w:numPr>
          <w:ilvl w:val="12"/>
          <w:numId w:val="0"/>
        </w:numPr>
        <w:rPr>
          <w:rFonts w:ascii="Arial" w:hAnsi="Arial" w:cs="Arial"/>
          <w:i w:val="0"/>
          <w:szCs w:val="22"/>
        </w:rPr>
      </w:pPr>
      <w:r w:rsidRPr="000B300C">
        <w:rPr>
          <w:rFonts w:ascii="Arial" w:hAnsi="Arial" w:cs="Arial"/>
          <w:i w:val="0"/>
          <w:szCs w:val="22"/>
        </w:rPr>
        <w:t>Include all your qualifications, training and memberships of any professional or trade body in this section.</w:t>
      </w:r>
    </w:p>
    <w:p w14:paraId="42BBA079" w14:textId="77777777" w:rsidR="000B300C" w:rsidRPr="000B300C" w:rsidRDefault="000B300C" w:rsidP="000B300C">
      <w:pPr>
        <w:pStyle w:val="BodyText"/>
        <w:numPr>
          <w:ilvl w:val="12"/>
          <w:numId w:val="0"/>
        </w:numPr>
        <w:spacing w:line="240" w:lineRule="exact"/>
        <w:rPr>
          <w:rFonts w:ascii="Arial" w:hAnsi="Arial" w:cs="Arial"/>
          <w:szCs w:val="22"/>
        </w:rPr>
      </w:pPr>
    </w:p>
    <w:p w14:paraId="330816C7" w14:textId="77777777" w:rsidR="000B300C" w:rsidRPr="000B300C" w:rsidRDefault="000B300C" w:rsidP="000B300C">
      <w:pPr>
        <w:pStyle w:val="BodyText"/>
        <w:numPr>
          <w:ilvl w:val="12"/>
          <w:numId w:val="0"/>
        </w:numPr>
        <w:spacing w:line="240" w:lineRule="exact"/>
        <w:rPr>
          <w:rFonts w:ascii="Arial" w:hAnsi="Arial" w:cs="Arial"/>
          <w:b/>
          <w:i w:val="0"/>
          <w:szCs w:val="22"/>
        </w:rPr>
      </w:pPr>
      <w:r w:rsidRPr="000B300C">
        <w:rPr>
          <w:rFonts w:ascii="Arial" w:hAnsi="Arial" w:cs="Arial"/>
          <w:b/>
          <w:i w:val="0"/>
          <w:szCs w:val="22"/>
        </w:rPr>
        <w:t>Employment History</w:t>
      </w:r>
    </w:p>
    <w:p w14:paraId="585E9B72" w14:textId="77777777" w:rsidR="000B300C" w:rsidRPr="000B300C" w:rsidRDefault="000B300C" w:rsidP="000B300C">
      <w:pPr>
        <w:pStyle w:val="BodyText"/>
        <w:numPr>
          <w:ilvl w:val="12"/>
          <w:numId w:val="0"/>
        </w:numPr>
        <w:spacing w:line="240" w:lineRule="exact"/>
        <w:rPr>
          <w:rFonts w:ascii="Arial" w:hAnsi="Arial" w:cs="Arial"/>
          <w:b/>
          <w:i w:val="0"/>
          <w:szCs w:val="22"/>
        </w:rPr>
      </w:pPr>
    </w:p>
    <w:p w14:paraId="407E455F" w14:textId="77777777" w:rsidR="000B300C" w:rsidRPr="000B300C" w:rsidRDefault="000B300C" w:rsidP="000B300C">
      <w:pPr>
        <w:pStyle w:val="BodyText"/>
        <w:numPr>
          <w:ilvl w:val="12"/>
          <w:numId w:val="0"/>
        </w:numPr>
        <w:rPr>
          <w:rFonts w:ascii="Arial" w:hAnsi="Arial" w:cs="Arial"/>
          <w:i w:val="0"/>
          <w:szCs w:val="22"/>
        </w:rPr>
      </w:pPr>
      <w:r w:rsidRPr="000B300C">
        <w:rPr>
          <w:rFonts w:ascii="Arial" w:hAnsi="Arial" w:cs="Arial"/>
          <w:i w:val="0"/>
          <w:szCs w:val="22"/>
        </w:rPr>
        <w:t>Please include details of your current / most recent employment, plus full previous employment history. Please account for any gaps in your employment history.</w:t>
      </w:r>
    </w:p>
    <w:p w14:paraId="47382900" w14:textId="77777777" w:rsidR="000B300C" w:rsidRPr="000B300C" w:rsidRDefault="000B300C" w:rsidP="000B300C">
      <w:pPr>
        <w:pStyle w:val="Heading6"/>
        <w:spacing w:before="0" w:after="0"/>
        <w:jc w:val="both"/>
        <w:rPr>
          <w:rFonts w:ascii="Arial" w:hAnsi="Arial" w:cs="Arial"/>
        </w:rPr>
      </w:pPr>
    </w:p>
    <w:p w14:paraId="5089B685" w14:textId="77777777" w:rsidR="000B300C" w:rsidRPr="000B300C" w:rsidRDefault="000B300C" w:rsidP="000B300C">
      <w:pPr>
        <w:pStyle w:val="Heading6"/>
        <w:spacing w:before="0" w:after="0"/>
        <w:jc w:val="both"/>
        <w:rPr>
          <w:rFonts w:ascii="Arial" w:hAnsi="Arial" w:cs="Arial"/>
        </w:rPr>
      </w:pPr>
      <w:r w:rsidRPr="000B300C">
        <w:rPr>
          <w:rFonts w:ascii="Arial" w:hAnsi="Arial" w:cs="Arial"/>
        </w:rPr>
        <w:t>Absence from Work</w:t>
      </w:r>
    </w:p>
    <w:p w14:paraId="4E2BFE22" w14:textId="77777777" w:rsidR="000B300C" w:rsidRPr="000B300C" w:rsidRDefault="000B300C" w:rsidP="000B300C">
      <w:pPr>
        <w:jc w:val="both"/>
        <w:rPr>
          <w:rFonts w:ascii="Arial" w:hAnsi="Arial" w:cs="Arial"/>
          <w:sz w:val="22"/>
          <w:szCs w:val="22"/>
        </w:rPr>
      </w:pPr>
    </w:p>
    <w:p w14:paraId="08C134D3" w14:textId="77777777" w:rsidR="000B300C" w:rsidRPr="000B300C" w:rsidRDefault="000B300C" w:rsidP="000B300C">
      <w:pPr>
        <w:numPr>
          <w:ilvl w:val="12"/>
          <w:numId w:val="0"/>
        </w:numPr>
        <w:jc w:val="both"/>
        <w:rPr>
          <w:rFonts w:ascii="Arial" w:hAnsi="Arial" w:cs="Arial"/>
          <w:sz w:val="22"/>
          <w:szCs w:val="22"/>
        </w:rPr>
      </w:pPr>
      <w:r w:rsidRPr="000B300C">
        <w:rPr>
          <w:rFonts w:ascii="Arial" w:hAnsi="Arial" w:cs="Arial"/>
          <w:sz w:val="22"/>
          <w:szCs w:val="22"/>
        </w:rPr>
        <w:t>Include all absences from work due to sickness in this section.</w:t>
      </w:r>
    </w:p>
    <w:p w14:paraId="7714274A" w14:textId="77777777" w:rsidR="000B300C" w:rsidRPr="000B300C" w:rsidRDefault="000B300C" w:rsidP="000B300C">
      <w:pPr>
        <w:pStyle w:val="Heading6"/>
        <w:spacing w:before="0" w:after="0"/>
        <w:jc w:val="both"/>
        <w:rPr>
          <w:rFonts w:ascii="Arial" w:hAnsi="Arial" w:cs="Arial"/>
        </w:rPr>
      </w:pPr>
    </w:p>
    <w:p w14:paraId="5B343B44" w14:textId="77777777" w:rsidR="000B300C" w:rsidRPr="000B300C" w:rsidRDefault="000B300C" w:rsidP="000B300C">
      <w:pPr>
        <w:pStyle w:val="Heading6"/>
        <w:spacing w:before="0" w:after="0"/>
        <w:jc w:val="both"/>
        <w:rPr>
          <w:rFonts w:ascii="Arial" w:hAnsi="Arial" w:cs="Arial"/>
        </w:rPr>
      </w:pPr>
      <w:r w:rsidRPr="000B300C">
        <w:rPr>
          <w:rFonts w:ascii="Arial" w:hAnsi="Arial" w:cs="Arial"/>
        </w:rPr>
        <w:t>Experience and Skills</w:t>
      </w:r>
    </w:p>
    <w:p w14:paraId="7DD2836E" w14:textId="77777777" w:rsidR="000B300C" w:rsidRPr="000B300C" w:rsidRDefault="000B300C" w:rsidP="000B300C">
      <w:pPr>
        <w:jc w:val="both"/>
        <w:rPr>
          <w:rFonts w:ascii="Arial" w:hAnsi="Arial" w:cs="Arial"/>
          <w:sz w:val="22"/>
          <w:szCs w:val="22"/>
        </w:rPr>
      </w:pPr>
    </w:p>
    <w:p w14:paraId="10090A1A" w14:textId="77777777" w:rsidR="000B300C" w:rsidRPr="000B300C" w:rsidRDefault="000B300C" w:rsidP="000B300C">
      <w:pPr>
        <w:jc w:val="both"/>
        <w:rPr>
          <w:rFonts w:ascii="Arial" w:hAnsi="Arial" w:cs="Arial"/>
          <w:sz w:val="22"/>
        </w:rPr>
      </w:pPr>
      <w:r w:rsidRPr="000B300C">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45D533BA" w14:textId="77777777" w:rsidR="000B300C" w:rsidRPr="000B300C" w:rsidRDefault="000B300C" w:rsidP="000B300C">
      <w:pPr>
        <w:jc w:val="both"/>
        <w:rPr>
          <w:rFonts w:ascii="Arial" w:hAnsi="Arial" w:cs="Arial"/>
          <w:sz w:val="22"/>
        </w:rPr>
      </w:pPr>
    </w:p>
    <w:p w14:paraId="1F2E4DD3" w14:textId="77777777" w:rsidR="000B300C" w:rsidRPr="000B300C" w:rsidRDefault="000B300C" w:rsidP="000B300C">
      <w:pPr>
        <w:jc w:val="both"/>
        <w:rPr>
          <w:rFonts w:ascii="Arial" w:hAnsi="Arial" w:cs="Arial"/>
          <w:b/>
          <w:sz w:val="22"/>
          <w:u w:val="single"/>
        </w:rPr>
      </w:pPr>
      <w:r w:rsidRPr="000B300C">
        <w:rPr>
          <w:rFonts w:ascii="Arial" w:hAnsi="Arial" w:cs="Arial"/>
          <w:b/>
          <w:sz w:val="22"/>
          <w:u w:val="single"/>
        </w:rPr>
        <w:t>The person specification plays an essential part in all stages of the selection process.  It determines whether you will be short-listed for an interview, and it acts as the basis for the interview itself.</w:t>
      </w:r>
    </w:p>
    <w:p w14:paraId="4E6C56AB" w14:textId="77777777" w:rsidR="000B300C" w:rsidRPr="000B300C" w:rsidRDefault="000B300C" w:rsidP="000B300C">
      <w:pPr>
        <w:jc w:val="both"/>
        <w:rPr>
          <w:rFonts w:ascii="Arial" w:hAnsi="Arial" w:cs="Arial"/>
          <w:sz w:val="22"/>
        </w:rPr>
      </w:pPr>
    </w:p>
    <w:p w14:paraId="2D45AEBF" w14:textId="77777777" w:rsidR="000B300C" w:rsidRPr="000B300C" w:rsidRDefault="000B300C" w:rsidP="000B300C">
      <w:pPr>
        <w:pStyle w:val="BodyText"/>
        <w:numPr>
          <w:ilvl w:val="12"/>
          <w:numId w:val="0"/>
        </w:numPr>
        <w:rPr>
          <w:rFonts w:ascii="Arial" w:hAnsi="Arial" w:cs="Arial"/>
          <w:i w:val="0"/>
          <w:iCs/>
          <w:szCs w:val="22"/>
        </w:rPr>
      </w:pPr>
      <w:r w:rsidRPr="000B300C">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654D99F2" w14:textId="77777777" w:rsidR="000B300C" w:rsidRPr="000B300C" w:rsidRDefault="000B300C" w:rsidP="000B300C">
      <w:pPr>
        <w:numPr>
          <w:ilvl w:val="12"/>
          <w:numId w:val="0"/>
        </w:numPr>
        <w:rPr>
          <w:rFonts w:ascii="Arial" w:hAnsi="Arial" w:cs="Arial"/>
          <w:b/>
          <w:sz w:val="22"/>
          <w:szCs w:val="22"/>
        </w:rPr>
      </w:pPr>
    </w:p>
    <w:p w14:paraId="6D17BA78" w14:textId="77777777" w:rsidR="000B300C" w:rsidRPr="000B300C" w:rsidRDefault="000B300C" w:rsidP="000B300C">
      <w:pPr>
        <w:pStyle w:val="Heading6"/>
        <w:spacing w:before="0" w:after="0"/>
        <w:rPr>
          <w:rFonts w:ascii="Arial" w:hAnsi="Arial" w:cs="Arial"/>
        </w:rPr>
      </w:pPr>
      <w:r w:rsidRPr="000B300C">
        <w:rPr>
          <w:rFonts w:ascii="Arial" w:hAnsi="Arial" w:cs="Arial"/>
        </w:rPr>
        <w:t xml:space="preserve">Criminal Records Bureau &amp; </w:t>
      </w:r>
      <w:r w:rsidRPr="000B300C">
        <w:rPr>
          <w:rFonts w:ascii="Arial" w:hAnsi="Arial" w:cs="Arial"/>
          <w:bCs w:val="0"/>
        </w:rPr>
        <w:t>Rehabilitation of Offenders Act 1974</w:t>
      </w:r>
    </w:p>
    <w:p w14:paraId="42597A77" w14:textId="77777777" w:rsidR="000B300C" w:rsidRPr="000B300C" w:rsidRDefault="000B300C" w:rsidP="000B300C">
      <w:pPr>
        <w:rPr>
          <w:rFonts w:ascii="Arial" w:hAnsi="Arial" w:cs="Arial"/>
          <w:sz w:val="22"/>
          <w:szCs w:val="22"/>
        </w:rPr>
      </w:pPr>
    </w:p>
    <w:p w14:paraId="7DBBFE38" w14:textId="77777777" w:rsidR="000B300C" w:rsidRPr="000B300C" w:rsidRDefault="000B300C" w:rsidP="000B300C">
      <w:pPr>
        <w:pStyle w:val="BodyText3"/>
        <w:rPr>
          <w:rFonts w:cs="Arial"/>
          <w:iCs/>
          <w:color w:val="auto"/>
        </w:rPr>
      </w:pPr>
      <w:r w:rsidRPr="000B300C">
        <w:rPr>
          <w:rFonts w:cs="Arial"/>
          <w:iCs/>
          <w:color w:val="auto"/>
          <w:szCs w:val="22"/>
        </w:rPr>
        <w:t xml:space="preserve">This post may involve direct contact with children and/or vulnerable adults,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sidRPr="000B300C">
        <w:rPr>
          <w:rFonts w:cs="Arial"/>
          <w:bCs/>
          <w:iCs/>
          <w:color w:val="auto"/>
        </w:rPr>
        <w:t xml:space="preserve">Please note that the receipt of a form showing previous convictions/cautions /warnings will not automatically exclude someone from becoming a member of staff at Croydon BME Forum. </w:t>
      </w:r>
      <w:r w:rsidRPr="000B300C">
        <w:rPr>
          <w:rFonts w:cs="Arial"/>
          <w:iCs/>
          <w:color w:val="auto"/>
        </w:rPr>
        <w:t>Previous criminal records</w:t>
      </w:r>
      <w:r w:rsidRPr="000B300C">
        <w:rPr>
          <w:rFonts w:cs="Arial"/>
          <w:b/>
          <w:iCs/>
          <w:color w:val="auto"/>
        </w:rPr>
        <w:t xml:space="preserve"> </w:t>
      </w:r>
      <w:r w:rsidRPr="000B300C">
        <w:rPr>
          <w:rFonts w:cs="Arial"/>
          <w:iCs/>
          <w:color w:val="auto"/>
        </w:rPr>
        <w:t>will be considered in relation to their relevance to the work applied for, the circumstances of the offence and the length of time elapsed since the offence.</w:t>
      </w:r>
    </w:p>
    <w:p w14:paraId="3014A620" w14:textId="77777777" w:rsidR="000B300C" w:rsidRPr="000B300C" w:rsidRDefault="000B300C" w:rsidP="000B300C">
      <w:pPr>
        <w:pStyle w:val="Heading6"/>
        <w:spacing w:before="0" w:after="0"/>
        <w:rPr>
          <w:rFonts w:ascii="Arial" w:hAnsi="Arial" w:cs="Arial"/>
        </w:rPr>
      </w:pPr>
    </w:p>
    <w:p w14:paraId="2335F62A" w14:textId="77777777" w:rsidR="000B300C" w:rsidRPr="000B300C" w:rsidRDefault="000B300C" w:rsidP="000B300C">
      <w:pPr>
        <w:pStyle w:val="Heading6"/>
        <w:spacing w:before="0" w:after="0"/>
        <w:rPr>
          <w:rFonts w:ascii="Arial" w:hAnsi="Arial" w:cs="Arial"/>
        </w:rPr>
      </w:pPr>
      <w:r w:rsidRPr="000B300C">
        <w:rPr>
          <w:rFonts w:ascii="Arial" w:hAnsi="Arial" w:cs="Arial"/>
        </w:rPr>
        <w:t>References</w:t>
      </w:r>
    </w:p>
    <w:p w14:paraId="6831693F" w14:textId="77777777" w:rsidR="000B300C" w:rsidRPr="000B300C" w:rsidRDefault="000B300C" w:rsidP="000B300C">
      <w:pPr>
        <w:spacing w:line="240" w:lineRule="exact"/>
        <w:rPr>
          <w:rFonts w:ascii="Arial" w:hAnsi="Arial" w:cs="Arial"/>
          <w:sz w:val="22"/>
          <w:szCs w:val="22"/>
        </w:rPr>
      </w:pPr>
    </w:p>
    <w:p w14:paraId="4A9F745F" w14:textId="77777777" w:rsidR="000B300C" w:rsidRPr="000B300C" w:rsidRDefault="000B300C" w:rsidP="000B300C">
      <w:pPr>
        <w:pStyle w:val="BodyText"/>
        <w:rPr>
          <w:rFonts w:ascii="Arial" w:hAnsi="Arial" w:cs="Arial"/>
          <w:i w:val="0"/>
        </w:rPr>
      </w:pPr>
      <w:r w:rsidRPr="000B300C">
        <w:rPr>
          <w:rFonts w:ascii="Arial" w:hAnsi="Arial" w:cs="Arial"/>
          <w:i w:val="0"/>
        </w:rPr>
        <w:t>Croydon BME Forum is required to contact your present or most recent employer to obtain references before we can confirm your employment and start date and will take up references for a full 2-year period prior to your employment.</w:t>
      </w:r>
    </w:p>
    <w:p w14:paraId="62403C39" w14:textId="77777777" w:rsidR="000B300C" w:rsidRPr="000B300C" w:rsidRDefault="000B300C" w:rsidP="000B300C">
      <w:pPr>
        <w:pStyle w:val="Heading5"/>
        <w:numPr>
          <w:ilvl w:val="12"/>
          <w:numId w:val="0"/>
        </w:numPr>
        <w:spacing w:before="0" w:after="0"/>
        <w:rPr>
          <w:rFonts w:ascii="Arial" w:hAnsi="Arial" w:cs="Arial"/>
          <w:i w:val="0"/>
          <w:iCs w:val="0"/>
          <w:sz w:val="22"/>
          <w:szCs w:val="22"/>
        </w:rPr>
      </w:pPr>
    </w:p>
    <w:p w14:paraId="55533D22" w14:textId="77777777" w:rsidR="001921D2" w:rsidRDefault="001921D2" w:rsidP="000B300C">
      <w:pPr>
        <w:pStyle w:val="Heading5"/>
        <w:numPr>
          <w:ilvl w:val="12"/>
          <w:numId w:val="0"/>
        </w:numPr>
        <w:spacing w:before="0" w:after="0"/>
        <w:rPr>
          <w:rFonts w:ascii="Arial" w:hAnsi="Arial" w:cs="Arial"/>
          <w:i w:val="0"/>
          <w:iCs w:val="0"/>
          <w:sz w:val="22"/>
          <w:szCs w:val="22"/>
        </w:rPr>
      </w:pPr>
    </w:p>
    <w:p w14:paraId="755D26CD" w14:textId="77777777" w:rsidR="001921D2" w:rsidRDefault="001921D2" w:rsidP="000B300C">
      <w:pPr>
        <w:pStyle w:val="Heading5"/>
        <w:numPr>
          <w:ilvl w:val="12"/>
          <w:numId w:val="0"/>
        </w:numPr>
        <w:spacing w:before="0" w:after="0"/>
        <w:rPr>
          <w:rFonts w:ascii="Arial" w:hAnsi="Arial" w:cs="Arial"/>
          <w:i w:val="0"/>
          <w:iCs w:val="0"/>
          <w:sz w:val="22"/>
          <w:szCs w:val="22"/>
        </w:rPr>
      </w:pPr>
    </w:p>
    <w:p w14:paraId="11A6846E" w14:textId="77777777" w:rsidR="001921D2" w:rsidRDefault="001921D2" w:rsidP="000B300C">
      <w:pPr>
        <w:pStyle w:val="Heading5"/>
        <w:numPr>
          <w:ilvl w:val="12"/>
          <w:numId w:val="0"/>
        </w:numPr>
        <w:spacing w:before="0" w:after="0"/>
        <w:rPr>
          <w:rFonts w:ascii="Arial" w:hAnsi="Arial" w:cs="Arial"/>
          <w:i w:val="0"/>
          <w:iCs w:val="0"/>
          <w:sz w:val="22"/>
          <w:szCs w:val="22"/>
        </w:rPr>
      </w:pPr>
    </w:p>
    <w:p w14:paraId="3C33307A" w14:textId="77777777" w:rsidR="000B300C" w:rsidRPr="000B300C" w:rsidRDefault="000B300C" w:rsidP="000B300C">
      <w:pPr>
        <w:pStyle w:val="Heading5"/>
        <w:numPr>
          <w:ilvl w:val="12"/>
          <w:numId w:val="0"/>
        </w:numPr>
        <w:spacing w:before="0" w:after="0"/>
        <w:rPr>
          <w:rFonts w:ascii="Arial" w:hAnsi="Arial" w:cs="Arial"/>
          <w:i w:val="0"/>
          <w:iCs w:val="0"/>
          <w:sz w:val="22"/>
          <w:szCs w:val="22"/>
        </w:rPr>
      </w:pPr>
      <w:r w:rsidRPr="000B300C">
        <w:rPr>
          <w:rFonts w:ascii="Arial" w:hAnsi="Arial" w:cs="Arial"/>
          <w:i w:val="0"/>
          <w:iCs w:val="0"/>
          <w:sz w:val="22"/>
          <w:szCs w:val="22"/>
        </w:rPr>
        <w:lastRenderedPageBreak/>
        <w:t>Valuing Diversity Commitment</w:t>
      </w:r>
    </w:p>
    <w:p w14:paraId="12D77ADC" w14:textId="77777777" w:rsidR="000B300C" w:rsidRPr="000B300C" w:rsidRDefault="000B300C" w:rsidP="000B300C">
      <w:pPr>
        <w:rPr>
          <w:rFonts w:ascii="Arial" w:hAnsi="Arial" w:cs="Arial"/>
          <w:sz w:val="22"/>
          <w:szCs w:val="22"/>
        </w:rPr>
      </w:pPr>
    </w:p>
    <w:p w14:paraId="6F9108C9" w14:textId="77777777" w:rsidR="000B300C" w:rsidRPr="000B300C" w:rsidRDefault="000B300C" w:rsidP="000B300C">
      <w:pPr>
        <w:numPr>
          <w:ilvl w:val="12"/>
          <w:numId w:val="0"/>
        </w:numPr>
        <w:jc w:val="both"/>
        <w:rPr>
          <w:rFonts w:ascii="Arial" w:hAnsi="Arial" w:cs="Arial"/>
          <w:sz w:val="22"/>
          <w:szCs w:val="22"/>
        </w:rPr>
      </w:pPr>
      <w:r w:rsidRPr="000B300C">
        <w:rPr>
          <w:rFonts w:ascii="Arial" w:hAnsi="Arial" w:cs="Arial"/>
          <w:sz w:val="22"/>
          <w:szCs w:val="22"/>
        </w:rPr>
        <w:t>Croydon BME Forum is committed to a policy of Valuing Diversity. We want to ensure that no applicant receives less favourable treatment on grounds such as gender, marital status, social class, colour, race, ethnic origin, creed, age or disability.  We recruit from the widest possible section of the community, with all applicants being considered carefully to the same criteria and with all candidates being given every chance to compete on equal terms.</w:t>
      </w:r>
    </w:p>
    <w:p w14:paraId="2A0AF012" w14:textId="77777777" w:rsidR="000B300C" w:rsidRPr="000B300C" w:rsidRDefault="000B300C" w:rsidP="000B300C">
      <w:pPr>
        <w:numPr>
          <w:ilvl w:val="12"/>
          <w:numId w:val="0"/>
        </w:numPr>
        <w:spacing w:line="240" w:lineRule="exact"/>
        <w:jc w:val="both"/>
        <w:rPr>
          <w:rFonts w:ascii="Arial" w:hAnsi="Arial" w:cs="Arial"/>
          <w:sz w:val="22"/>
          <w:szCs w:val="22"/>
        </w:rPr>
      </w:pPr>
    </w:p>
    <w:p w14:paraId="00A8AF7F" w14:textId="77777777" w:rsidR="000B300C" w:rsidRPr="000B300C" w:rsidRDefault="000B300C" w:rsidP="000B300C">
      <w:pPr>
        <w:numPr>
          <w:ilvl w:val="12"/>
          <w:numId w:val="0"/>
        </w:numPr>
        <w:spacing w:line="240" w:lineRule="exact"/>
        <w:jc w:val="both"/>
        <w:rPr>
          <w:rFonts w:ascii="Arial" w:hAnsi="Arial" w:cs="Arial"/>
          <w:sz w:val="22"/>
          <w:szCs w:val="22"/>
        </w:rPr>
      </w:pPr>
      <w:r w:rsidRPr="000B300C">
        <w:rPr>
          <w:rFonts w:ascii="Arial" w:hAnsi="Arial" w:cs="Arial"/>
          <w:sz w:val="22"/>
          <w:szCs w:val="22"/>
        </w:rPr>
        <w:t>Your application form will be kept separate from your monitoring forms, which will be used only for statistical purposes and will not be shown to those involved in the shortlisting of applications.</w:t>
      </w:r>
    </w:p>
    <w:p w14:paraId="62613D27" w14:textId="77777777" w:rsidR="000B300C" w:rsidRPr="000B300C" w:rsidRDefault="000B300C" w:rsidP="000B300C">
      <w:pPr>
        <w:numPr>
          <w:ilvl w:val="12"/>
          <w:numId w:val="0"/>
        </w:numPr>
        <w:spacing w:line="240" w:lineRule="exact"/>
        <w:jc w:val="both"/>
        <w:rPr>
          <w:rFonts w:ascii="Arial" w:hAnsi="Arial" w:cs="Arial"/>
          <w:sz w:val="22"/>
          <w:szCs w:val="22"/>
        </w:rPr>
      </w:pPr>
    </w:p>
    <w:p w14:paraId="4773ECD7" w14:textId="77777777" w:rsidR="000B300C" w:rsidRPr="000B300C" w:rsidRDefault="000B300C" w:rsidP="000B300C">
      <w:pPr>
        <w:spacing w:line="240" w:lineRule="exact"/>
        <w:jc w:val="both"/>
        <w:rPr>
          <w:rFonts w:ascii="Arial" w:hAnsi="Arial" w:cs="Arial"/>
          <w:sz w:val="22"/>
          <w:szCs w:val="22"/>
        </w:rPr>
      </w:pPr>
      <w:r w:rsidRPr="000B300C">
        <w:rPr>
          <w:rFonts w:ascii="Arial" w:hAnsi="Arial" w:cs="Arial"/>
          <w:sz w:val="22"/>
          <w:szCs w:val="22"/>
        </w:rPr>
        <w:t xml:space="preserve">If you consider that you have an impairment that disables you in society (as defined by the Disability Discrimination Act 1995), you should complete the Disability monitoring form and return this with your application. </w:t>
      </w:r>
    </w:p>
    <w:p w14:paraId="4551DA15" w14:textId="77777777" w:rsidR="000B300C" w:rsidRPr="000B300C" w:rsidRDefault="000B300C" w:rsidP="000B300C">
      <w:pPr>
        <w:spacing w:line="240" w:lineRule="exact"/>
        <w:jc w:val="both"/>
        <w:rPr>
          <w:rFonts w:ascii="Arial" w:hAnsi="Arial" w:cs="Arial"/>
          <w:sz w:val="22"/>
          <w:szCs w:val="22"/>
        </w:rPr>
      </w:pPr>
    </w:p>
    <w:p w14:paraId="702839A2" w14:textId="77777777" w:rsidR="000B300C" w:rsidRPr="000B300C" w:rsidRDefault="000B300C" w:rsidP="000B300C">
      <w:pPr>
        <w:spacing w:line="240" w:lineRule="exact"/>
        <w:jc w:val="both"/>
        <w:rPr>
          <w:rFonts w:ascii="Arial" w:hAnsi="Arial" w:cs="Arial"/>
          <w:snapToGrid w:val="0"/>
          <w:sz w:val="22"/>
          <w:szCs w:val="22"/>
          <w:lang w:eastAsia="en-US"/>
        </w:rPr>
      </w:pPr>
      <w:r w:rsidRPr="000B300C">
        <w:rPr>
          <w:rFonts w:ascii="Arial" w:hAnsi="Arial" w:cs="Arial"/>
          <w:sz w:val="22"/>
          <w:szCs w:val="22"/>
        </w:rPr>
        <w:t>If you require information provided in an alternative format to enable you to complete your application, please contact Croydon BME Forum on 0208 684 3719 on receipt of your application pack.</w:t>
      </w:r>
    </w:p>
    <w:p w14:paraId="5237EC2B" w14:textId="56BF12D2" w:rsidR="000B300C" w:rsidRDefault="000B300C" w:rsidP="000B300C">
      <w:pPr>
        <w:pStyle w:val="BodyText3"/>
        <w:tabs>
          <w:tab w:val="left" w:pos="720"/>
          <w:tab w:val="left" w:pos="1440"/>
          <w:tab w:val="left" w:pos="2160"/>
          <w:tab w:val="left" w:pos="2880"/>
        </w:tabs>
        <w:spacing w:line="240" w:lineRule="exact"/>
        <w:rPr>
          <w:rFonts w:cs="Arial"/>
          <w:color w:val="auto"/>
        </w:rPr>
      </w:pPr>
    </w:p>
    <w:p w14:paraId="7B41DA8D" w14:textId="77777777" w:rsidR="009922C3" w:rsidRPr="000B300C" w:rsidRDefault="009922C3" w:rsidP="000B300C">
      <w:pPr>
        <w:pStyle w:val="BodyText3"/>
        <w:tabs>
          <w:tab w:val="left" w:pos="720"/>
          <w:tab w:val="left" w:pos="1440"/>
          <w:tab w:val="left" w:pos="2160"/>
          <w:tab w:val="left" w:pos="2880"/>
        </w:tabs>
        <w:spacing w:line="240" w:lineRule="exact"/>
        <w:rPr>
          <w:rFonts w:cs="Arial"/>
          <w:color w:val="aut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3115F6" w:rsidRPr="000B300C" w14:paraId="61826194" w14:textId="77777777" w:rsidTr="00591E09">
        <w:tc>
          <w:tcPr>
            <w:tcW w:w="9828" w:type="dxa"/>
            <w:shd w:val="clear" w:color="auto" w:fill="000080"/>
          </w:tcPr>
          <w:p w14:paraId="30D11E41" w14:textId="77777777" w:rsidR="003115F6" w:rsidRPr="000B300C" w:rsidRDefault="003115F6" w:rsidP="00591E09">
            <w:pPr>
              <w:spacing w:after="120"/>
              <w:jc w:val="center"/>
              <w:rPr>
                <w:rFonts w:ascii="Arial" w:hAnsi="Arial" w:cs="Arial"/>
                <w:b/>
                <w:bCs/>
                <w:sz w:val="28"/>
                <w:szCs w:val="28"/>
              </w:rPr>
            </w:pPr>
            <w:r w:rsidRPr="000B300C">
              <w:rPr>
                <w:rFonts w:ascii="Arial" w:hAnsi="Arial" w:cs="Arial"/>
                <w:b/>
                <w:bCs/>
                <w:sz w:val="28"/>
                <w:szCs w:val="28"/>
              </w:rPr>
              <w:t>Context for the role</w:t>
            </w:r>
          </w:p>
        </w:tc>
      </w:tr>
    </w:tbl>
    <w:p w14:paraId="61E64CEC" w14:textId="77777777" w:rsidR="003115F6" w:rsidRPr="000B300C" w:rsidRDefault="003115F6" w:rsidP="003115F6">
      <w:pPr>
        <w:keepNext/>
        <w:jc w:val="both"/>
        <w:rPr>
          <w:rFonts w:ascii="Arial" w:hAnsi="Arial" w:cs="Arial"/>
          <w:sz w:val="22"/>
          <w:szCs w:val="22"/>
        </w:rPr>
      </w:pPr>
    </w:p>
    <w:p w14:paraId="5B21D1A0" w14:textId="77777777" w:rsidR="003115F6" w:rsidRPr="001921D2" w:rsidRDefault="003115F6" w:rsidP="003115F6">
      <w:pPr>
        <w:jc w:val="center"/>
        <w:rPr>
          <w:rFonts w:ascii="Arial" w:hAnsi="Arial" w:cs="Arial"/>
          <w:b/>
          <w:szCs w:val="22"/>
        </w:rPr>
      </w:pPr>
    </w:p>
    <w:p w14:paraId="3B73C370" w14:textId="77777777" w:rsidR="003115F6" w:rsidRPr="001921D2" w:rsidRDefault="003115F6" w:rsidP="003115F6">
      <w:pPr>
        <w:spacing w:line="259" w:lineRule="auto"/>
        <w:jc w:val="center"/>
        <w:rPr>
          <w:rFonts w:ascii="Arial" w:hAnsi="Arial" w:cs="Arial"/>
          <w:b/>
          <w:bCs/>
          <w:sz w:val="32"/>
        </w:rPr>
      </w:pPr>
      <w:r w:rsidRPr="001921D2">
        <w:rPr>
          <w:rFonts w:ascii="Arial" w:hAnsi="Arial" w:cs="Arial"/>
          <w:b/>
          <w:bCs/>
          <w:sz w:val="28"/>
          <w:szCs w:val="22"/>
        </w:rPr>
        <w:t>EMHIP Mobile Hub Team Manager</w:t>
      </w:r>
    </w:p>
    <w:p w14:paraId="631D7122" w14:textId="77777777" w:rsidR="003115F6" w:rsidRPr="001921D2" w:rsidRDefault="003115F6" w:rsidP="003115F6">
      <w:pPr>
        <w:jc w:val="center"/>
        <w:rPr>
          <w:rFonts w:ascii="Arial" w:hAnsi="Arial" w:cs="Arial"/>
          <w:b/>
          <w:bCs/>
          <w:szCs w:val="22"/>
        </w:rPr>
      </w:pPr>
      <w:r w:rsidRPr="001921D2">
        <w:rPr>
          <w:rFonts w:ascii="Arial" w:hAnsi="Arial" w:cs="Arial"/>
          <w:b/>
          <w:szCs w:val="22"/>
        </w:rPr>
        <w:tab/>
      </w:r>
    </w:p>
    <w:p w14:paraId="7B8A1032" w14:textId="77777777" w:rsidR="003115F6" w:rsidRPr="00A8713F" w:rsidRDefault="003115F6" w:rsidP="003115F6">
      <w:pPr>
        <w:pStyle w:val="BodyText"/>
        <w:jc w:val="left"/>
        <w:rPr>
          <w:rFonts w:ascii="Arial" w:hAnsi="Arial" w:cs="Arial"/>
          <w:i w:val="0"/>
          <w:iCs/>
          <w:sz w:val="24"/>
          <w:szCs w:val="24"/>
          <w:lang w:val="en-US"/>
        </w:rPr>
      </w:pPr>
      <w:r w:rsidRPr="00A8713F">
        <w:rPr>
          <w:rFonts w:ascii="Arial" w:hAnsi="Arial" w:cs="Arial"/>
          <w:i w:val="0"/>
          <w:iCs/>
          <w:sz w:val="24"/>
          <w:szCs w:val="24"/>
          <w:lang w:val="en-US"/>
        </w:rPr>
        <w:t>The EMHIP Mobile Hub Team (MHT) Manager, is a new role that has been created to manage the new Mental Health and Wellbeing Mobile Hub Team. This team will be based in the community, working alongside faith and voluntary sector partners to provide Mental Health Support.</w:t>
      </w:r>
    </w:p>
    <w:p w14:paraId="7A9C4F1D" w14:textId="77777777" w:rsidR="003115F6" w:rsidRPr="00A8713F" w:rsidRDefault="003115F6" w:rsidP="003115F6">
      <w:pPr>
        <w:pStyle w:val="BodyText"/>
        <w:jc w:val="left"/>
        <w:rPr>
          <w:rFonts w:ascii="Arial" w:hAnsi="Arial" w:cs="Arial"/>
          <w:i w:val="0"/>
          <w:iCs/>
          <w:sz w:val="24"/>
          <w:szCs w:val="24"/>
          <w:lang w:val="en-US"/>
        </w:rPr>
      </w:pPr>
    </w:p>
    <w:p w14:paraId="5993FC9A" w14:textId="77777777" w:rsidR="003115F6" w:rsidRPr="00A8713F" w:rsidRDefault="003115F6" w:rsidP="003115F6">
      <w:pPr>
        <w:pStyle w:val="BodyText"/>
        <w:jc w:val="left"/>
        <w:rPr>
          <w:rFonts w:ascii="Arial" w:hAnsi="Arial" w:cs="Arial"/>
          <w:i w:val="0"/>
          <w:iCs/>
          <w:sz w:val="24"/>
          <w:szCs w:val="24"/>
          <w:lang w:val="en-US"/>
        </w:rPr>
      </w:pPr>
      <w:r w:rsidRPr="00A8713F">
        <w:rPr>
          <w:rFonts w:ascii="Arial" w:hAnsi="Arial" w:cs="Arial"/>
          <w:i w:val="0"/>
          <w:iCs/>
          <w:sz w:val="24"/>
          <w:szCs w:val="24"/>
          <w:lang w:val="en-US"/>
        </w:rPr>
        <w:t>ARCC and Croydon BME Forum in partnership with Southwest London Integrated Care System (SWL ICS) and South London and Maudsley NHS Foundation Trust (</w:t>
      </w:r>
      <w:proofErr w:type="spellStart"/>
      <w:r w:rsidRPr="00A8713F">
        <w:rPr>
          <w:rFonts w:ascii="Arial" w:hAnsi="Arial" w:cs="Arial"/>
          <w:i w:val="0"/>
          <w:iCs/>
          <w:sz w:val="24"/>
          <w:szCs w:val="24"/>
          <w:lang w:val="en-US"/>
        </w:rPr>
        <w:t>SLaM</w:t>
      </w:r>
      <w:proofErr w:type="spellEnd"/>
      <w:r w:rsidRPr="00A8713F">
        <w:rPr>
          <w:rFonts w:ascii="Arial" w:hAnsi="Arial" w:cs="Arial"/>
          <w:i w:val="0"/>
          <w:iCs/>
          <w:sz w:val="24"/>
          <w:szCs w:val="24"/>
          <w:lang w:val="en-US"/>
        </w:rPr>
        <w:t>) are working together to address the ethnic inequalities in health and social care through the Ethnicity and Mental Health Improvement Programme (EMHIP).</w:t>
      </w:r>
    </w:p>
    <w:p w14:paraId="1D4E7D88" w14:textId="77777777" w:rsidR="003115F6" w:rsidRPr="00A8713F" w:rsidRDefault="003115F6" w:rsidP="003115F6">
      <w:pPr>
        <w:pStyle w:val="BodyText"/>
        <w:jc w:val="left"/>
        <w:rPr>
          <w:rFonts w:ascii="Arial" w:hAnsi="Arial" w:cs="Arial"/>
          <w:i w:val="0"/>
          <w:iCs/>
          <w:sz w:val="24"/>
          <w:szCs w:val="24"/>
          <w:lang w:val="en-US"/>
        </w:rPr>
      </w:pPr>
      <w:r w:rsidRPr="00A8713F">
        <w:rPr>
          <w:rFonts w:ascii="Arial" w:hAnsi="Arial" w:cs="Arial"/>
          <w:i w:val="0"/>
          <w:iCs/>
          <w:sz w:val="24"/>
          <w:szCs w:val="24"/>
          <w:lang w:val="en-US"/>
        </w:rPr>
        <w:t>One of the keys interventions in the next phase of EMHIP is the implementation of the Mental Health &amp; Wellbeing Mobile Hub. This will be a mobile, all age, whole family hub service, delivered within both faith and community based organisations.</w:t>
      </w:r>
    </w:p>
    <w:p w14:paraId="67329F39" w14:textId="77777777" w:rsidR="003115F6" w:rsidRPr="00A8713F" w:rsidRDefault="003115F6" w:rsidP="003115F6">
      <w:pPr>
        <w:pStyle w:val="BodyText"/>
        <w:jc w:val="left"/>
        <w:rPr>
          <w:rFonts w:ascii="Arial" w:hAnsi="Arial" w:cs="Arial"/>
          <w:i w:val="0"/>
          <w:iCs/>
          <w:sz w:val="24"/>
          <w:szCs w:val="24"/>
          <w:lang w:val="en-US"/>
        </w:rPr>
      </w:pPr>
    </w:p>
    <w:p w14:paraId="1C133F3A" w14:textId="77777777" w:rsidR="003115F6" w:rsidRPr="00A8713F" w:rsidRDefault="003115F6" w:rsidP="003115F6">
      <w:pPr>
        <w:pStyle w:val="BodyText"/>
        <w:jc w:val="left"/>
        <w:rPr>
          <w:rFonts w:ascii="Arial" w:hAnsi="Arial" w:cs="Arial"/>
          <w:i w:val="0"/>
          <w:iCs/>
          <w:sz w:val="24"/>
          <w:szCs w:val="22"/>
          <w:lang w:val="en-US"/>
        </w:rPr>
      </w:pPr>
      <w:r w:rsidRPr="00A8713F">
        <w:rPr>
          <w:rFonts w:ascii="Arial" w:hAnsi="Arial" w:cs="Arial"/>
          <w:i w:val="0"/>
          <w:iCs/>
          <w:sz w:val="24"/>
          <w:szCs w:val="24"/>
          <w:lang w:val="en-US"/>
        </w:rPr>
        <w:t>The Mental Health &amp; Wellbeing Mobile Hub team will have a dedicated team of experienced, culturally aware, support workers and clinical staff, embedded in the community to provide services to all local residents, but with a specific focus on BAME communities. This team will be based in different locations across the borough, working within BAME communities, alongside faith groups and existing wellbeing hubs in Croydon.</w:t>
      </w:r>
    </w:p>
    <w:p w14:paraId="296D4EAA" w14:textId="77777777" w:rsidR="003115F6" w:rsidRPr="000B300C" w:rsidRDefault="003115F6" w:rsidP="003115F6">
      <w:pPr>
        <w:jc w:val="center"/>
        <w:rPr>
          <w:rFonts w:ascii="Arial" w:hAnsi="Arial" w:cs="Arial"/>
          <w:b/>
          <w:bCs/>
        </w:rPr>
      </w:pPr>
    </w:p>
    <w:p w14:paraId="616FAB3E" w14:textId="77777777" w:rsidR="003115F6" w:rsidRPr="000B300C" w:rsidRDefault="003115F6" w:rsidP="003115F6">
      <w:pPr>
        <w:jc w:val="both"/>
        <w:rPr>
          <w:rFonts w:ascii="Arial" w:hAnsi="Arial" w:cs="Arial"/>
          <w:b/>
          <w:sz w:val="22"/>
          <w:szCs w:val="22"/>
        </w:rPr>
      </w:pPr>
    </w:p>
    <w:p w14:paraId="14096169" w14:textId="77777777" w:rsidR="003115F6" w:rsidRPr="000B300C" w:rsidRDefault="003115F6" w:rsidP="003115F6">
      <w:pPr>
        <w:jc w:val="both"/>
        <w:rPr>
          <w:rFonts w:ascii="Arial" w:hAnsi="Arial" w:cs="Arial"/>
          <w:b/>
          <w:sz w:val="22"/>
          <w:szCs w:val="22"/>
        </w:rPr>
      </w:pPr>
    </w:p>
    <w:p w14:paraId="46EAC499" w14:textId="77777777" w:rsidR="003115F6" w:rsidRPr="000B300C" w:rsidRDefault="003115F6" w:rsidP="003115F6">
      <w:pPr>
        <w:jc w:val="both"/>
        <w:rPr>
          <w:rFonts w:ascii="Arial" w:hAnsi="Arial" w:cs="Arial"/>
          <w:b/>
          <w:sz w:val="22"/>
          <w:szCs w:val="22"/>
        </w:rPr>
      </w:pPr>
    </w:p>
    <w:p w14:paraId="466C1240" w14:textId="77777777" w:rsidR="000B300C" w:rsidRPr="000B300C" w:rsidRDefault="000B300C" w:rsidP="000B300C">
      <w:pPr>
        <w:jc w:val="both"/>
        <w:rPr>
          <w:rFonts w:ascii="Arial" w:hAnsi="Arial" w:cs="Arial"/>
          <w:b/>
          <w:sz w:val="22"/>
          <w:szCs w:val="22"/>
        </w:rPr>
      </w:pPr>
    </w:p>
    <w:p w14:paraId="3B04F8EB" w14:textId="77777777" w:rsidR="000B300C" w:rsidRPr="000B300C" w:rsidRDefault="000B300C" w:rsidP="000B300C">
      <w:pPr>
        <w:jc w:val="both"/>
        <w:rPr>
          <w:rFonts w:ascii="Arial" w:hAnsi="Arial" w:cs="Arial"/>
          <w:b/>
          <w:sz w:val="22"/>
          <w:szCs w:val="22"/>
        </w:rPr>
      </w:pPr>
    </w:p>
    <w:p w14:paraId="7669B902" w14:textId="3784F80D" w:rsidR="000B300C" w:rsidRPr="000B300C" w:rsidRDefault="000B300C" w:rsidP="000B300C">
      <w:pPr>
        <w:jc w:val="both"/>
        <w:rPr>
          <w:rFonts w:ascii="Arial" w:hAnsi="Arial" w:cs="Arial"/>
          <w:b/>
          <w:sz w:val="22"/>
          <w:szCs w:val="22"/>
        </w:rPr>
      </w:pPr>
    </w:p>
    <w:p w14:paraId="10576DB2" w14:textId="77777777" w:rsidR="000B300C" w:rsidRPr="000B300C" w:rsidRDefault="000B300C" w:rsidP="000B300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0B300C" w:rsidRPr="000B300C" w14:paraId="029878F2" w14:textId="77777777" w:rsidTr="001921D2">
        <w:tc>
          <w:tcPr>
            <w:tcW w:w="9828" w:type="dxa"/>
            <w:shd w:val="clear" w:color="auto" w:fill="000080"/>
          </w:tcPr>
          <w:p w14:paraId="0517F180" w14:textId="77777777" w:rsidR="000B300C" w:rsidRPr="000B300C" w:rsidRDefault="000B300C" w:rsidP="001921D2">
            <w:pPr>
              <w:spacing w:after="120"/>
              <w:jc w:val="center"/>
              <w:rPr>
                <w:rFonts w:ascii="Arial" w:hAnsi="Arial" w:cs="Arial"/>
                <w:b/>
                <w:sz w:val="28"/>
                <w:szCs w:val="28"/>
              </w:rPr>
            </w:pPr>
            <w:r w:rsidRPr="000B300C">
              <w:rPr>
                <w:rFonts w:ascii="Arial" w:hAnsi="Arial" w:cs="Arial"/>
                <w:b/>
                <w:sz w:val="28"/>
                <w:szCs w:val="28"/>
              </w:rPr>
              <w:t xml:space="preserve">Croydon BME Forum </w:t>
            </w:r>
          </w:p>
        </w:tc>
      </w:tr>
    </w:tbl>
    <w:p w14:paraId="2E648D4B" w14:textId="77777777" w:rsidR="000B300C" w:rsidRPr="000B300C" w:rsidRDefault="000B300C" w:rsidP="000B300C">
      <w:pPr>
        <w:keepNext/>
        <w:jc w:val="both"/>
        <w:rPr>
          <w:rFonts w:ascii="Arial" w:hAnsi="Arial" w:cs="Arial"/>
          <w:sz w:val="22"/>
          <w:szCs w:val="22"/>
        </w:rPr>
      </w:pPr>
    </w:p>
    <w:p w14:paraId="628D449F" w14:textId="77777777" w:rsidR="000B300C" w:rsidRPr="000B300C" w:rsidRDefault="000B300C" w:rsidP="000B300C">
      <w:pPr>
        <w:keepNext/>
        <w:jc w:val="both"/>
        <w:rPr>
          <w:rFonts w:ascii="Arial" w:hAnsi="Arial" w:cs="Arial"/>
          <w:sz w:val="22"/>
          <w:szCs w:val="22"/>
        </w:rPr>
      </w:pPr>
    </w:p>
    <w:p w14:paraId="608E7874" w14:textId="77777777" w:rsidR="000B300C" w:rsidRPr="000B300C" w:rsidRDefault="000B300C" w:rsidP="000B300C">
      <w:pPr>
        <w:keepNext/>
        <w:rPr>
          <w:rFonts w:ascii="Arial" w:hAnsi="Arial" w:cs="Arial"/>
          <w:sz w:val="22"/>
          <w:szCs w:val="22"/>
        </w:rPr>
      </w:pPr>
      <w:r w:rsidRPr="000B300C">
        <w:rPr>
          <w:rFonts w:ascii="Arial" w:hAnsi="Arial" w:cs="Arial"/>
          <w:b/>
          <w:sz w:val="22"/>
          <w:szCs w:val="22"/>
        </w:rPr>
        <w:t>Croydon BME Forum</w:t>
      </w:r>
      <w:r w:rsidRPr="000B300C">
        <w:rPr>
          <w:rFonts w:ascii="Arial" w:hAnsi="Arial" w:cs="Arial"/>
          <w:sz w:val="22"/>
          <w:szCs w:val="22"/>
        </w:rPr>
        <w:t xml:space="preserve"> is a registered charity: number 1108843, and a company limited by guarantee, number: 04996963.  The Forum was established in 2002 as the representative body for Croydon’s BME voluntary organisations and communities, to maximise the participation of the BME community in Croydon on Neighbourhood Renewal and Regeneration. </w:t>
      </w:r>
      <w:r w:rsidRPr="000B300C">
        <w:rPr>
          <w:rFonts w:ascii="Arial" w:hAnsi="Arial" w:cs="Arial"/>
          <w:sz w:val="22"/>
          <w:szCs w:val="22"/>
        </w:rPr>
        <w:br/>
      </w:r>
      <w:r w:rsidRPr="000B300C">
        <w:rPr>
          <w:rFonts w:ascii="Arial" w:hAnsi="Arial" w:cs="Arial"/>
          <w:sz w:val="22"/>
          <w:szCs w:val="22"/>
        </w:rPr>
        <w:br/>
        <w:t xml:space="preserve">The Forum consists of over 100 BME community &amp; voluntary organisations and individuals in Croydon. </w:t>
      </w:r>
    </w:p>
    <w:p w14:paraId="54AFDB2C" w14:textId="77777777" w:rsidR="000B300C" w:rsidRPr="000B300C" w:rsidRDefault="000B300C" w:rsidP="000B300C">
      <w:pPr>
        <w:keepNext/>
        <w:tabs>
          <w:tab w:val="left" w:pos="-720"/>
        </w:tabs>
        <w:suppressAutoHyphens/>
        <w:ind w:right="432"/>
        <w:jc w:val="both"/>
        <w:rPr>
          <w:rFonts w:ascii="Arial" w:hAnsi="Arial" w:cs="Arial"/>
          <w:spacing w:val="-3"/>
          <w:sz w:val="20"/>
          <w:szCs w:val="20"/>
        </w:rPr>
      </w:pPr>
    </w:p>
    <w:p w14:paraId="79780970" w14:textId="77777777" w:rsidR="000B300C" w:rsidRPr="000B300C" w:rsidRDefault="000B300C" w:rsidP="000B300C">
      <w:pPr>
        <w:pStyle w:val="Heading2"/>
        <w:spacing w:before="0" w:after="0"/>
        <w:jc w:val="both"/>
        <w:rPr>
          <w:rFonts w:cs="Arial"/>
          <w:bCs w:val="0"/>
          <w:i w:val="0"/>
          <w:sz w:val="22"/>
          <w:szCs w:val="22"/>
        </w:rPr>
      </w:pPr>
      <w:r w:rsidRPr="000B300C">
        <w:rPr>
          <w:rFonts w:cs="Arial"/>
          <w:bCs w:val="0"/>
          <w:i w:val="0"/>
          <w:sz w:val="22"/>
          <w:szCs w:val="22"/>
          <w:u w:val="single"/>
        </w:rPr>
        <w:t>The aims and objectives of the Croydon BME Forum are</w:t>
      </w:r>
      <w:r w:rsidRPr="000B300C">
        <w:rPr>
          <w:rFonts w:cs="Arial"/>
          <w:bCs w:val="0"/>
          <w:i w:val="0"/>
          <w:sz w:val="22"/>
          <w:szCs w:val="22"/>
        </w:rPr>
        <w:t>:</w:t>
      </w:r>
    </w:p>
    <w:p w14:paraId="0D0F0175" w14:textId="77777777" w:rsidR="000B300C" w:rsidRPr="000B300C" w:rsidRDefault="000B300C" w:rsidP="000B300C">
      <w:pPr>
        <w:rPr>
          <w:rFonts w:ascii="Arial" w:hAnsi="Arial" w:cs="Arial"/>
        </w:rPr>
      </w:pPr>
    </w:p>
    <w:p w14:paraId="13B78B0C" w14:textId="77777777" w:rsidR="000B300C" w:rsidRPr="000B300C" w:rsidRDefault="000B300C" w:rsidP="000B300C">
      <w:pPr>
        <w:keepNext/>
        <w:widowControl w:val="0"/>
        <w:numPr>
          <w:ilvl w:val="0"/>
          <w:numId w:val="11"/>
        </w:numPr>
        <w:tabs>
          <w:tab w:val="clear" w:pos="720"/>
          <w:tab w:val="num" w:pos="360"/>
        </w:tabs>
        <w:ind w:left="360"/>
        <w:jc w:val="both"/>
        <w:rPr>
          <w:rFonts w:ascii="Arial" w:hAnsi="Arial" w:cs="Arial"/>
          <w:sz w:val="22"/>
          <w:szCs w:val="22"/>
        </w:rPr>
      </w:pPr>
      <w:r w:rsidRPr="000B300C">
        <w:rPr>
          <w:rFonts w:ascii="Arial" w:hAnsi="Arial" w:cs="Arial"/>
          <w:sz w:val="22"/>
          <w:szCs w:val="22"/>
        </w:rPr>
        <w:t>To bring greater co-ordination to the engagement of BME communities in local policy development, regeneration and neighbourhood renewal, in particular by improving minority ethnic representation on decision-making bodies</w:t>
      </w:r>
    </w:p>
    <w:p w14:paraId="035DFEEA" w14:textId="77777777" w:rsidR="000B300C" w:rsidRPr="000B300C" w:rsidRDefault="000B300C" w:rsidP="000B300C">
      <w:pPr>
        <w:keepNext/>
        <w:tabs>
          <w:tab w:val="num" w:pos="360"/>
        </w:tabs>
        <w:ind w:left="360" w:hanging="360"/>
        <w:jc w:val="both"/>
        <w:rPr>
          <w:rFonts w:ascii="Arial" w:hAnsi="Arial" w:cs="Arial"/>
          <w:sz w:val="12"/>
          <w:szCs w:val="12"/>
        </w:rPr>
      </w:pPr>
    </w:p>
    <w:p w14:paraId="48090949" w14:textId="77777777" w:rsidR="000B300C" w:rsidRPr="000B300C" w:rsidRDefault="000B300C" w:rsidP="000B300C">
      <w:pPr>
        <w:keepNext/>
        <w:widowControl w:val="0"/>
        <w:numPr>
          <w:ilvl w:val="0"/>
          <w:numId w:val="11"/>
        </w:numPr>
        <w:tabs>
          <w:tab w:val="clear" w:pos="720"/>
          <w:tab w:val="num" w:pos="360"/>
        </w:tabs>
        <w:ind w:left="360"/>
        <w:jc w:val="both"/>
        <w:rPr>
          <w:rFonts w:ascii="Arial" w:hAnsi="Arial" w:cs="Arial"/>
          <w:sz w:val="22"/>
          <w:szCs w:val="22"/>
        </w:rPr>
      </w:pPr>
      <w:r w:rsidRPr="000B300C">
        <w:rPr>
          <w:rFonts w:ascii="Arial" w:hAnsi="Arial" w:cs="Arial"/>
          <w:sz w:val="22"/>
          <w:szCs w:val="22"/>
        </w:rPr>
        <w:t xml:space="preserve">To facilitate joint working amongst BME Voluntary Sector organisations and BME community leaders; and promote good race relations across Croydon </w:t>
      </w:r>
    </w:p>
    <w:p w14:paraId="1DB60ACA" w14:textId="77777777" w:rsidR="000B300C" w:rsidRPr="000B300C" w:rsidRDefault="000B300C" w:rsidP="000B300C">
      <w:pPr>
        <w:keepNext/>
        <w:widowControl w:val="0"/>
        <w:jc w:val="both"/>
        <w:rPr>
          <w:rFonts w:ascii="Arial" w:hAnsi="Arial" w:cs="Arial"/>
          <w:sz w:val="12"/>
          <w:szCs w:val="12"/>
        </w:rPr>
      </w:pPr>
    </w:p>
    <w:p w14:paraId="6BC8B5FB" w14:textId="77777777" w:rsidR="000B300C" w:rsidRPr="000B300C" w:rsidRDefault="000B300C" w:rsidP="000B300C">
      <w:pPr>
        <w:keepNext/>
        <w:widowControl w:val="0"/>
        <w:numPr>
          <w:ilvl w:val="0"/>
          <w:numId w:val="11"/>
        </w:numPr>
        <w:tabs>
          <w:tab w:val="clear" w:pos="720"/>
          <w:tab w:val="num" w:pos="360"/>
        </w:tabs>
        <w:ind w:left="360"/>
        <w:jc w:val="both"/>
        <w:rPr>
          <w:rFonts w:ascii="Arial" w:hAnsi="Arial" w:cs="Arial"/>
          <w:sz w:val="22"/>
          <w:szCs w:val="22"/>
        </w:rPr>
      </w:pPr>
      <w:r w:rsidRPr="000B300C">
        <w:rPr>
          <w:rFonts w:ascii="Arial" w:hAnsi="Arial" w:cs="Arial"/>
          <w:sz w:val="22"/>
          <w:szCs w:val="22"/>
        </w:rPr>
        <w:t>Foster and encourage joint working, the sharing of resources, skills, information, and expertise between members with the object of developing their capacity to implement good practice</w:t>
      </w:r>
    </w:p>
    <w:p w14:paraId="0DFA4CC8" w14:textId="77777777" w:rsidR="000B300C" w:rsidRPr="000B300C" w:rsidRDefault="000B300C" w:rsidP="000B300C">
      <w:pPr>
        <w:keepNext/>
        <w:widowControl w:val="0"/>
        <w:jc w:val="both"/>
        <w:rPr>
          <w:rFonts w:ascii="Arial" w:hAnsi="Arial" w:cs="Arial"/>
          <w:sz w:val="12"/>
          <w:szCs w:val="12"/>
        </w:rPr>
      </w:pPr>
    </w:p>
    <w:p w14:paraId="56604C07" w14:textId="77777777" w:rsidR="000B300C" w:rsidRPr="000B300C" w:rsidRDefault="000B300C" w:rsidP="000B300C">
      <w:pPr>
        <w:keepNext/>
        <w:widowControl w:val="0"/>
        <w:numPr>
          <w:ilvl w:val="0"/>
          <w:numId w:val="11"/>
        </w:numPr>
        <w:tabs>
          <w:tab w:val="clear" w:pos="720"/>
          <w:tab w:val="num" w:pos="360"/>
        </w:tabs>
        <w:ind w:left="360"/>
        <w:jc w:val="both"/>
        <w:rPr>
          <w:rFonts w:ascii="Arial" w:hAnsi="Arial" w:cs="Arial"/>
          <w:sz w:val="22"/>
          <w:szCs w:val="22"/>
        </w:rPr>
      </w:pPr>
      <w:r w:rsidRPr="000B300C">
        <w:rPr>
          <w:rFonts w:ascii="Arial" w:hAnsi="Arial" w:cs="Arial"/>
          <w:sz w:val="22"/>
          <w:szCs w:val="22"/>
        </w:rPr>
        <w:t>Promote and develop community and voluntary sector regeneration projects with the statutory, the private and the mainstream voluntary sectors</w:t>
      </w:r>
    </w:p>
    <w:p w14:paraId="47518B4C" w14:textId="77777777" w:rsidR="000B300C" w:rsidRPr="000B300C" w:rsidRDefault="000B300C" w:rsidP="000B300C">
      <w:pPr>
        <w:jc w:val="both"/>
        <w:rPr>
          <w:rFonts w:ascii="Arial" w:hAnsi="Arial" w:cs="Arial"/>
          <w:sz w:val="22"/>
          <w:szCs w:val="22"/>
        </w:rPr>
      </w:pPr>
    </w:p>
    <w:p w14:paraId="1E59CBE3" w14:textId="77777777" w:rsidR="000B300C" w:rsidRPr="000B300C" w:rsidRDefault="000B300C" w:rsidP="000B300C">
      <w:pPr>
        <w:jc w:val="both"/>
        <w:rPr>
          <w:rFonts w:ascii="Arial" w:hAnsi="Arial" w:cs="Arial"/>
          <w:sz w:val="22"/>
          <w:szCs w:val="22"/>
        </w:rPr>
      </w:pPr>
    </w:p>
    <w:p w14:paraId="75EF7ECE" w14:textId="77777777" w:rsidR="000B300C" w:rsidRPr="000B300C" w:rsidRDefault="000B300C" w:rsidP="000B300C">
      <w:pPr>
        <w:pStyle w:val="Title"/>
        <w:jc w:val="both"/>
        <w:rPr>
          <w:rFonts w:cs="Arial"/>
          <w:bCs/>
          <w:sz w:val="22"/>
          <w:szCs w:val="22"/>
        </w:rPr>
      </w:pPr>
    </w:p>
    <w:p w14:paraId="7FE09FA4" w14:textId="77777777" w:rsidR="000B300C" w:rsidRPr="000B300C" w:rsidRDefault="000B300C" w:rsidP="000B300C">
      <w:pPr>
        <w:pStyle w:val="Title"/>
        <w:jc w:val="both"/>
        <w:rPr>
          <w:rFonts w:cs="Arial"/>
          <w:b w:val="0"/>
          <w:sz w:val="22"/>
          <w:szCs w:val="22"/>
        </w:rPr>
      </w:pPr>
    </w:p>
    <w:p w14:paraId="67594BB0" w14:textId="77777777" w:rsidR="000B300C" w:rsidRPr="000B300C" w:rsidRDefault="000B300C" w:rsidP="000B300C">
      <w:pPr>
        <w:pStyle w:val="Title"/>
        <w:jc w:val="both"/>
        <w:rPr>
          <w:rFonts w:cs="Arial"/>
          <w:b w:val="0"/>
          <w:sz w:val="22"/>
          <w:szCs w:val="22"/>
        </w:rPr>
      </w:pPr>
    </w:p>
    <w:p w14:paraId="67B99B8B" w14:textId="77777777" w:rsidR="000B300C" w:rsidRPr="000B300C" w:rsidRDefault="000B300C" w:rsidP="000B300C">
      <w:pPr>
        <w:jc w:val="both"/>
        <w:rPr>
          <w:rFonts w:ascii="Arial" w:hAnsi="Arial" w:cs="Arial"/>
          <w:sz w:val="22"/>
          <w:szCs w:val="22"/>
        </w:rPr>
      </w:pPr>
    </w:p>
    <w:p w14:paraId="5690FFF5" w14:textId="77777777" w:rsidR="000B300C" w:rsidRPr="000B300C" w:rsidRDefault="000B300C" w:rsidP="000B300C">
      <w:pPr>
        <w:pStyle w:val="contentp"/>
        <w:spacing w:before="0" w:beforeAutospacing="0" w:after="0" w:afterAutospacing="0"/>
        <w:jc w:val="both"/>
        <w:rPr>
          <w:rFonts w:ascii="Arial" w:hAnsi="Arial" w:cs="Arial"/>
          <w:u w:val="single"/>
        </w:rPr>
      </w:pPr>
    </w:p>
    <w:p w14:paraId="13B83964" w14:textId="77777777" w:rsidR="000B300C" w:rsidRPr="000B300C" w:rsidRDefault="000B300C" w:rsidP="000B300C">
      <w:pPr>
        <w:jc w:val="both"/>
        <w:rPr>
          <w:rFonts w:ascii="Arial" w:hAnsi="Arial" w:cs="Arial"/>
          <w:sz w:val="22"/>
          <w:szCs w:val="22"/>
        </w:rPr>
      </w:pPr>
    </w:p>
    <w:p w14:paraId="1D7E6D93" w14:textId="77777777" w:rsidR="000B300C" w:rsidRPr="000B300C" w:rsidRDefault="000B300C" w:rsidP="000B300C">
      <w:pPr>
        <w:jc w:val="both"/>
        <w:rPr>
          <w:rFonts w:ascii="Arial" w:hAnsi="Arial" w:cs="Arial"/>
          <w:sz w:val="22"/>
          <w:szCs w:val="22"/>
        </w:rPr>
      </w:pPr>
      <w:r w:rsidRPr="000B300C">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0B300C" w:rsidRPr="000B300C" w14:paraId="705E2DD2" w14:textId="77777777" w:rsidTr="001921D2">
        <w:tc>
          <w:tcPr>
            <w:tcW w:w="9828" w:type="dxa"/>
            <w:shd w:val="clear" w:color="auto" w:fill="000080"/>
          </w:tcPr>
          <w:p w14:paraId="163E5561" w14:textId="77777777" w:rsidR="000B300C" w:rsidRPr="000B300C" w:rsidRDefault="000B300C" w:rsidP="001921D2">
            <w:pPr>
              <w:spacing w:after="120"/>
              <w:jc w:val="center"/>
              <w:rPr>
                <w:rFonts w:ascii="Arial" w:hAnsi="Arial" w:cs="Arial"/>
                <w:b/>
                <w:sz w:val="26"/>
                <w:szCs w:val="26"/>
              </w:rPr>
            </w:pPr>
            <w:r w:rsidRPr="000B300C">
              <w:rPr>
                <w:rFonts w:ascii="Arial" w:hAnsi="Arial" w:cs="Arial"/>
                <w:b/>
                <w:sz w:val="26"/>
                <w:szCs w:val="26"/>
              </w:rPr>
              <w:lastRenderedPageBreak/>
              <w:t>CONDITIONS OF EMPLOYMENT AND APPOINTMENT PROCEDURES</w:t>
            </w:r>
          </w:p>
        </w:tc>
      </w:tr>
    </w:tbl>
    <w:p w14:paraId="6810CB58" w14:textId="77777777" w:rsidR="000B300C" w:rsidRPr="000B300C" w:rsidRDefault="000B300C" w:rsidP="000B300C">
      <w:pPr>
        <w:jc w:val="both"/>
        <w:rPr>
          <w:rFonts w:ascii="Arial" w:hAnsi="Arial" w:cs="Arial"/>
          <w:sz w:val="22"/>
          <w:szCs w:val="22"/>
        </w:rPr>
      </w:pPr>
    </w:p>
    <w:p w14:paraId="6755EB1F"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sz w:val="22"/>
          <w:szCs w:val="22"/>
        </w:rPr>
        <w:t>JOB TITLE</w:t>
      </w:r>
    </w:p>
    <w:p w14:paraId="662A03A3" w14:textId="77777777" w:rsidR="000B300C" w:rsidRPr="000B300C" w:rsidRDefault="001921D2" w:rsidP="000B300C">
      <w:pPr>
        <w:ind w:left="360"/>
        <w:jc w:val="both"/>
        <w:rPr>
          <w:rFonts w:ascii="Arial" w:hAnsi="Arial" w:cs="Arial"/>
          <w:sz w:val="22"/>
          <w:szCs w:val="22"/>
        </w:rPr>
      </w:pPr>
      <w:r>
        <w:rPr>
          <w:rFonts w:ascii="Arial" w:hAnsi="Arial" w:cs="Arial"/>
          <w:sz w:val="22"/>
          <w:szCs w:val="22"/>
        </w:rPr>
        <w:t>EMHIP Mobile Hub Team Manager</w:t>
      </w:r>
    </w:p>
    <w:p w14:paraId="74DA7C52" w14:textId="77777777" w:rsidR="000B300C" w:rsidRPr="000B300C" w:rsidRDefault="000B300C" w:rsidP="000B300C">
      <w:pPr>
        <w:ind w:left="360"/>
        <w:jc w:val="both"/>
        <w:rPr>
          <w:rFonts w:ascii="Arial" w:hAnsi="Arial" w:cs="Arial"/>
          <w:sz w:val="22"/>
          <w:szCs w:val="22"/>
        </w:rPr>
      </w:pPr>
    </w:p>
    <w:p w14:paraId="7CE05C82"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sz w:val="22"/>
          <w:szCs w:val="22"/>
        </w:rPr>
        <w:t>SALARY</w:t>
      </w:r>
    </w:p>
    <w:p w14:paraId="4649D7D8" w14:textId="77777777" w:rsidR="000B300C" w:rsidRPr="00402D79" w:rsidRDefault="000B300C" w:rsidP="000B300C">
      <w:pPr>
        <w:ind w:firstLine="360"/>
        <w:jc w:val="both"/>
        <w:rPr>
          <w:rFonts w:ascii="Arial" w:hAnsi="Arial" w:cs="Arial"/>
          <w:color w:val="000000" w:themeColor="text1"/>
          <w:sz w:val="22"/>
        </w:rPr>
      </w:pPr>
      <w:r w:rsidRPr="00402D79">
        <w:rPr>
          <w:rFonts w:ascii="Arial" w:hAnsi="Arial" w:cs="Arial"/>
          <w:color w:val="000000" w:themeColor="text1"/>
          <w:sz w:val="22"/>
        </w:rPr>
        <w:t>£</w:t>
      </w:r>
      <w:r w:rsidR="001921D2" w:rsidRPr="00402D79">
        <w:rPr>
          <w:rFonts w:ascii="Arial" w:hAnsi="Arial" w:cs="Arial"/>
          <w:color w:val="000000" w:themeColor="text1"/>
          <w:sz w:val="22"/>
        </w:rPr>
        <w:t>37,000 - £40,000</w:t>
      </w:r>
      <w:r w:rsidRPr="00402D79">
        <w:rPr>
          <w:rFonts w:ascii="Arial" w:hAnsi="Arial" w:cs="Arial"/>
          <w:color w:val="000000" w:themeColor="text1"/>
          <w:sz w:val="22"/>
        </w:rPr>
        <w:t xml:space="preserve"> per annum </w:t>
      </w:r>
    </w:p>
    <w:p w14:paraId="19EA539C" w14:textId="77777777" w:rsidR="000B300C" w:rsidRPr="000B300C" w:rsidRDefault="000B300C" w:rsidP="000B300C">
      <w:pPr>
        <w:ind w:firstLine="360"/>
        <w:jc w:val="both"/>
        <w:rPr>
          <w:rFonts w:ascii="Arial" w:hAnsi="Arial" w:cs="Arial"/>
          <w:sz w:val="22"/>
          <w:szCs w:val="22"/>
          <w:highlight w:val="yellow"/>
        </w:rPr>
      </w:pPr>
    </w:p>
    <w:p w14:paraId="4D964EDA"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sz w:val="22"/>
          <w:szCs w:val="22"/>
        </w:rPr>
        <w:t>HOURS OF WORK</w:t>
      </w:r>
    </w:p>
    <w:p w14:paraId="1A5BF077" w14:textId="77777777" w:rsidR="000B300C" w:rsidRPr="00402D79" w:rsidRDefault="000B300C" w:rsidP="00402D79">
      <w:pPr>
        <w:ind w:left="360"/>
        <w:rPr>
          <w:rFonts w:ascii="Arial" w:hAnsi="Arial" w:cs="Arial"/>
          <w:iCs/>
          <w:sz w:val="22"/>
          <w:szCs w:val="22"/>
          <w:lang w:val="en-US"/>
        </w:rPr>
      </w:pPr>
      <w:r w:rsidRPr="00402D79">
        <w:rPr>
          <w:rFonts w:ascii="Arial" w:hAnsi="Arial" w:cs="Arial"/>
          <w:color w:val="000000" w:themeColor="text1"/>
          <w:sz w:val="22"/>
          <w:szCs w:val="22"/>
        </w:rPr>
        <w:t>Full time 37.5 hours per week,</w:t>
      </w:r>
      <w:r w:rsidR="001921D2" w:rsidRPr="00402D79">
        <w:rPr>
          <w:rFonts w:ascii="Arial" w:hAnsi="Arial" w:cs="Arial"/>
          <w:iCs/>
          <w:sz w:val="22"/>
          <w:szCs w:val="22"/>
          <w:lang w:val="en-US"/>
        </w:rPr>
        <w:t xml:space="preserve"> with flexible opening hours to meet community needs. (Occasional weekend and evening working will be required for this role).</w:t>
      </w:r>
      <w:r w:rsidR="001921D2" w:rsidRPr="00402D79">
        <w:rPr>
          <w:rFonts w:ascii="Arial" w:hAnsi="Arial" w:cs="Arial"/>
          <w:iCs/>
          <w:sz w:val="22"/>
          <w:szCs w:val="22"/>
          <w:lang w:val="en-US"/>
        </w:rPr>
        <w:br/>
      </w:r>
    </w:p>
    <w:p w14:paraId="5424D4F4"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sz w:val="22"/>
          <w:szCs w:val="22"/>
        </w:rPr>
        <w:t>HOLIDAY ENTITLEMENT</w:t>
      </w:r>
    </w:p>
    <w:p w14:paraId="240A78AC" w14:textId="77777777" w:rsidR="000B300C" w:rsidRPr="000B300C" w:rsidRDefault="000B300C" w:rsidP="000B300C">
      <w:pPr>
        <w:ind w:left="360"/>
        <w:jc w:val="both"/>
        <w:rPr>
          <w:rFonts w:ascii="Arial" w:hAnsi="Arial" w:cs="Arial"/>
          <w:sz w:val="22"/>
          <w:szCs w:val="22"/>
        </w:rPr>
      </w:pPr>
      <w:r w:rsidRPr="000B300C">
        <w:rPr>
          <w:rFonts w:ascii="Arial" w:hAnsi="Arial" w:cs="Arial"/>
          <w:sz w:val="22"/>
          <w:szCs w:val="22"/>
        </w:rPr>
        <w:t xml:space="preserve">28 days per year inclusive of statutory holidays </w:t>
      </w:r>
    </w:p>
    <w:p w14:paraId="40C424C4" w14:textId="77777777" w:rsidR="000B300C" w:rsidRPr="000B300C" w:rsidRDefault="000B300C" w:rsidP="000B300C">
      <w:pPr>
        <w:ind w:left="360"/>
        <w:rPr>
          <w:rFonts w:ascii="Arial" w:hAnsi="Arial" w:cs="Arial"/>
          <w:sz w:val="22"/>
          <w:szCs w:val="22"/>
        </w:rPr>
      </w:pPr>
    </w:p>
    <w:p w14:paraId="3FC35B94" w14:textId="77777777" w:rsidR="000B300C" w:rsidRPr="000B300C" w:rsidRDefault="000B300C" w:rsidP="00402D79">
      <w:pPr>
        <w:numPr>
          <w:ilvl w:val="0"/>
          <w:numId w:val="8"/>
        </w:numPr>
        <w:rPr>
          <w:rFonts w:ascii="Arial" w:hAnsi="Arial" w:cs="Arial"/>
          <w:sz w:val="22"/>
          <w:szCs w:val="22"/>
        </w:rPr>
      </w:pPr>
      <w:r w:rsidRPr="000B300C">
        <w:rPr>
          <w:rFonts w:ascii="Arial" w:hAnsi="Arial" w:cs="Arial"/>
          <w:b/>
          <w:bCs/>
          <w:sz w:val="22"/>
          <w:szCs w:val="22"/>
        </w:rPr>
        <w:t>CONDITIONS OF APPOINTMENT</w:t>
      </w:r>
      <w:r w:rsidRPr="000B300C">
        <w:rPr>
          <w:rFonts w:ascii="Arial" w:hAnsi="Arial" w:cs="Arial"/>
          <w:sz w:val="22"/>
          <w:szCs w:val="22"/>
        </w:rPr>
        <w:br/>
      </w:r>
      <w:r w:rsidR="00402D79">
        <w:rPr>
          <w:rFonts w:ascii="Arial" w:hAnsi="Arial" w:cs="Arial"/>
          <w:color w:val="000000" w:themeColor="text1"/>
          <w:sz w:val="22"/>
          <w:szCs w:val="22"/>
        </w:rPr>
        <w:t>2-year fix term contract</w:t>
      </w:r>
      <w:r w:rsidRPr="000B300C">
        <w:rPr>
          <w:rFonts w:ascii="Arial" w:hAnsi="Arial" w:cs="Arial"/>
          <w:color w:val="000000" w:themeColor="text1"/>
          <w:sz w:val="22"/>
          <w:szCs w:val="22"/>
        </w:rPr>
        <w:t>.</w:t>
      </w:r>
    </w:p>
    <w:p w14:paraId="449D1794" w14:textId="77777777" w:rsidR="000B300C" w:rsidRPr="000B300C" w:rsidRDefault="000B300C" w:rsidP="000B300C">
      <w:pPr>
        <w:ind w:left="360"/>
        <w:jc w:val="both"/>
        <w:rPr>
          <w:rFonts w:ascii="Arial" w:hAnsi="Arial" w:cs="Arial"/>
          <w:sz w:val="22"/>
          <w:szCs w:val="22"/>
        </w:rPr>
      </w:pPr>
    </w:p>
    <w:p w14:paraId="599E684C"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bCs/>
          <w:sz w:val="22"/>
          <w:szCs w:val="22"/>
        </w:rPr>
        <w:t>PLACE OF WORK</w:t>
      </w:r>
    </w:p>
    <w:p w14:paraId="2D141C27" w14:textId="77777777" w:rsidR="000B300C" w:rsidRPr="00402D79" w:rsidRDefault="00402D79" w:rsidP="00402D79">
      <w:pPr>
        <w:pStyle w:val="NoSpacing"/>
        <w:ind w:left="360" w:firstLine="0"/>
        <w:jc w:val="left"/>
        <w:rPr>
          <w:sz w:val="22"/>
        </w:rPr>
      </w:pPr>
      <w:r w:rsidRPr="00402D79">
        <w:rPr>
          <w:sz w:val="22"/>
        </w:rPr>
        <w:t>ARCC (Asian Resource Community Hub) and Wellness Centre and other locations around Croydon</w:t>
      </w:r>
      <w:r>
        <w:rPr>
          <w:sz w:val="22"/>
        </w:rPr>
        <w:t>.</w:t>
      </w:r>
      <w:r w:rsidRPr="00402D79">
        <w:rPr>
          <w:sz w:val="22"/>
        </w:rPr>
        <w:br/>
      </w:r>
    </w:p>
    <w:p w14:paraId="7788D743"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bCs/>
          <w:sz w:val="22"/>
          <w:szCs w:val="22"/>
        </w:rPr>
        <w:t xml:space="preserve">TRANSPORT </w:t>
      </w:r>
    </w:p>
    <w:p w14:paraId="57B71009" w14:textId="77777777" w:rsidR="000B300C" w:rsidRPr="000B300C" w:rsidRDefault="000B300C" w:rsidP="000B300C">
      <w:pPr>
        <w:pStyle w:val="BodyTextIndent"/>
        <w:jc w:val="both"/>
        <w:rPr>
          <w:rFonts w:cs="Arial"/>
          <w:color w:val="auto"/>
          <w:sz w:val="22"/>
        </w:rPr>
      </w:pPr>
      <w:r w:rsidRPr="004B71C9">
        <w:rPr>
          <w:rFonts w:cs="Arial"/>
          <w:color w:val="auto"/>
          <w:sz w:val="22"/>
        </w:rPr>
        <w:t>Transport is not essential to the post. However, travel costs incurred in carrying out duties attached to this post will be reimbursed.</w:t>
      </w:r>
      <w:r w:rsidRPr="000B300C">
        <w:rPr>
          <w:rFonts w:cs="Arial"/>
          <w:color w:val="auto"/>
          <w:sz w:val="22"/>
        </w:rPr>
        <w:t xml:space="preserve"> </w:t>
      </w:r>
    </w:p>
    <w:p w14:paraId="24EF1C49" w14:textId="77777777" w:rsidR="000B300C" w:rsidRPr="000B300C" w:rsidRDefault="000B300C" w:rsidP="000B300C">
      <w:pPr>
        <w:jc w:val="both"/>
        <w:rPr>
          <w:rFonts w:ascii="Arial" w:hAnsi="Arial" w:cs="Arial"/>
          <w:sz w:val="22"/>
          <w:szCs w:val="22"/>
        </w:rPr>
      </w:pPr>
    </w:p>
    <w:p w14:paraId="041CEF65"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bCs/>
          <w:sz w:val="22"/>
          <w:szCs w:val="22"/>
        </w:rPr>
        <w:t>ACCOUNTABILITY</w:t>
      </w:r>
    </w:p>
    <w:p w14:paraId="6518A51E" w14:textId="77777777" w:rsidR="000B300C" w:rsidRPr="000B300C" w:rsidRDefault="000B300C" w:rsidP="00402D79">
      <w:pPr>
        <w:ind w:left="360"/>
        <w:rPr>
          <w:rFonts w:ascii="Arial" w:hAnsi="Arial" w:cs="Arial"/>
          <w:b/>
          <w:sz w:val="22"/>
          <w:szCs w:val="22"/>
        </w:rPr>
      </w:pPr>
      <w:r w:rsidRPr="000B300C">
        <w:rPr>
          <w:rFonts w:ascii="Arial" w:hAnsi="Arial" w:cs="Arial"/>
          <w:bCs/>
          <w:sz w:val="22"/>
        </w:rPr>
        <w:t xml:space="preserve">The post holders are accountable to the Chief Executive of </w:t>
      </w:r>
      <w:r w:rsidR="00402D79">
        <w:rPr>
          <w:rFonts w:ascii="Arial" w:hAnsi="Arial" w:cs="Arial"/>
          <w:bCs/>
          <w:sz w:val="22"/>
        </w:rPr>
        <w:t xml:space="preserve">ARCC and </w:t>
      </w:r>
      <w:r w:rsidRPr="000B300C">
        <w:rPr>
          <w:rFonts w:ascii="Arial" w:hAnsi="Arial" w:cs="Arial"/>
          <w:bCs/>
          <w:sz w:val="22"/>
        </w:rPr>
        <w:t>Croydon BME Forum (or such other staff member as nominated by the Chief Executive).</w:t>
      </w:r>
    </w:p>
    <w:p w14:paraId="7D836F46" w14:textId="77777777" w:rsidR="000B300C" w:rsidRPr="000B300C" w:rsidRDefault="000B300C" w:rsidP="000B300C">
      <w:pPr>
        <w:ind w:left="360"/>
        <w:jc w:val="both"/>
        <w:rPr>
          <w:rFonts w:ascii="Arial" w:hAnsi="Arial" w:cs="Arial"/>
          <w:sz w:val="22"/>
          <w:szCs w:val="22"/>
        </w:rPr>
      </w:pPr>
    </w:p>
    <w:p w14:paraId="3650C88A" w14:textId="77777777" w:rsidR="000B300C" w:rsidRPr="000B300C" w:rsidRDefault="000B300C" w:rsidP="000B300C">
      <w:pPr>
        <w:numPr>
          <w:ilvl w:val="0"/>
          <w:numId w:val="8"/>
        </w:numPr>
        <w:jc w:val="both"/>
        <w:rPr>
          <w:rFonts w:ascii="Arial" w:hAnsi="Arial" w:cs="Arial"/>
          <w:sz w:val="22"/>
          <w:szCs w:val="22"/>
        </w:rPr>
      </w:pPr>
      <w:r w:rsidRPr="000B300C">
        <w:rPr>
          <w:rFonts w:ascii="Arial" w:hAnsi="Arial" w:cs="Arial"/>
          <w:b/>
          <w:bCs/>
          <w:sz w:val="22"/>
          <w:szCs w:val="22"/>
        </w:rPr>
        <w:t>APPLICATION PROCEDURE</w:t>
      </w:r>
    </w:p>
    <w:p w14:paraId="542A3691" w14:textId="77777777" w:rsidR="000B300C" w:rsidRPr="000B300C" w:rsidRDefault="000B300C" w:rsidP="000B300C">
      <w:pPr>
        <w:ind w:left="360"/>
        <w:jc w:val="both"/>
        <w:rPr>
          <w:rFonts w:ascii="Arial" w:hAnsi="Arial" w:cs="Arial"/>
          <w:sz w:val="22"/>
        </w:rPr>
      </w:pPr>
      <w:r w:rsidRPr="004B71C9">
        <w:rPr>
          <w:rFonts w:ascii="Arial" w:hAnsi="Arial" w:cs="Arial"/>
          <w:sz w:val="22"/>
        </w:rPr>
        <w:t>The successful candidate will be advised of our decision no later than 3 working days following the interview.</w:t>
      </w:r>
      <w:r w:rsidRPr="000B300C">
        <w:rPr>
          <w:rFonts w:ascii="Arial" w:hAnsi="Arial" w:cs="Arial"/>
          <w:sz w:val="22"/>
        </w:rPr>
        <w:t xml:space="preserve"> </w:t>
      </w:r>
    </w:p>
    <w:p w14:paraId="727C29BF" w14:textId="77777777" w:rsidR="000B300C" w:rsidRPr="000B300C" w:rsidRDefault="000B300C" w:rsidP="000B300C">
      <w:pPr>
        <w:jc w:val="both"/>
        <w:rPr>
          <w:rFonts w:ascii="Arial" w:hAnsi="Arial" w:cs="Arial"/>
          <w:sz w:val="22"/>
          <w:szCs w:val="22"/>
        </w:rPr>
      </w:pPr>
    </w:p>
    <w:p w14:paraId="205A72C2" w14:textId="77777777" w:rsidR="000B300C" w:rsidRPr="000B300C" w:rsidRDefault="000B300C" w:rsidP="000B300C">
      <w:pPr>
        <w:jc w:val="both"/>
        <w:rPr>
          <w:rFonts w:ascii="Arial" w:hAnsi="Arial" w:cs="Arial"/>
          <w:sz w:val="22"/>
          <w:szCs w:val="22"/>
        </w:rPr>
      </w:pPr>
    </w:p>
    <w:p w14:paraId="48F14562" w14:textId="77777777" w:rsidR="000B300C" w:rsidRPr="000B300C" w:rsidRDefault="000B300C" w:rsidP="000B300C">
      <w:pPr>
        <w:jc w:val="both"/>
        <w:rPr>
          <w:rFonts w:ascii="Arial" w:hAnsi="Arial" w:cs="Arial"/>
          <w:sz w:val="22"/>
          <w:szCs w:val="22"/>
        </w:rPr>
      </w:pPr>
    </w:p>
    <w:p w14:paraId="6AFF9053" w14:textId="77777777" w:rsidR="000B300C" w:rsidRPr="000B300C" w:rsidRDefault="000B300C" w:rsidP="000B300C">
      <w:pPr>
        <w:jc w:val="both"/>
        <w:rPr>
          <w:rFonts w:ascii="Arial" w:hAnsi="Arial" w:cs="Arial"/>
          <w:sz w:val="22"/>
          <w:szCs w:val="22"/>
        </w:rPr>
      </w:pPr>
    </w:p>
    <w:p w14:paraId="6950A42E" w14:textId="77777777" w:rsidR="000B300C" w:rsidRPr="000B300C" w:rsidRDefault="000B300C" w:rsidP="000B300C">
      <w:pPr>
        <w:jc w:val="both"/>
        <w:rPr>
          <w:rFonts w:ascii="Arial" w:hAnsi="Arial" w:cs="Arial"/>
          <w:sz w:val="22"/>
          <w:szCs w:val="22"/>
        </w:rPr>
      </w:pPr>
    </w:p>
    <w:p w14:paraId="55B7656E" w14:textId="77777777" w:rsidR="000B300C" w:rsidRPr="000B300C" w:rsidRDefault="000B300C" w:rsidP="000B300C">
      <w:pPr>
        <w:jc w:val="both"/>
        <w:rPr>
          <w:rFonts w:ascii="Arial" w:hAnsi="Arial" w:cs="Arial"/>
          <w:sz w:val="22"/>
          <w:szCs w:val="22"/>
        </w:rPr>
      </w:pPr>
    </w:p>
    <w:p w14:paraId="77BB1C4D" w14:textId="77777777" w:rsidR="000B300C" w:rsidRPr="000B300C" w:rsidRDefault="000B300C" w:rsidP="000B300C">
      <w:pPr>
        <w:jc w:val="both"/>
        <w:rPr>
          <w:rFonts w:ascii="Arial" w:hAnsi="Arial" w:cs="Arial"/>
          <w:sz w:val="22"/>
        </w:rPr>
      </w:pPr>
    </w:p>
    <w:p w14:paraId="6039B307" w14:textId="77777777" w:rsidR="000B300C" w:rsidRPr="000B300C" w:rsidRDefault="000B300C" w:rsidP="000B300C">
      <w:pPr>
        <w:jc w:val="both"/>
        <w:rPr>
          <w:rFonts w:ascii="Arial" w:hAnsi="Arial" w:cs="Arial"/>
          <w:sz w:val="22"/>
        </w:rPr>
      </w:pPr>
    </w:p>
    <w:p w14:paraId="2095F387" w14:textId="77777777" w:rsidR="000B300C" w:rsidRPr="000B300C" w:rsidRDefault="000B300C" w:rsidP="000B300C">
      <w:pPr>
        <w:jc w:val="both"/>
        <w:rPr>
          <w:rFonts w:ascii="Arial" w:hAnsi="Arial" w:cs="Arial"/>
          <w:b/>
          <w:bCs/>
          <w:sz w:val="22"/>
        </w:rPr>
      </w:pPr>
    </w:p>
    <w:p w14:paraId="33AC4FAB" w14:textId="77777777" w:rsidR="000B300C" w:rsidRPr="000B300C" w:rsidRDefault="000B300C" w:rsidP="000B300C">
      <w:pPr>
        <w:jc w:val="both"/>
        <w:rPr>
          <w:rFonts w:ascii="Arial" w:hAnsi="Arial" w:cs="Arial"/>
          <w:b/>
          <w:bCs/>
          <w:sz w:val="22"/>
        </w:rPr>
      </w:pPr>
    </w:p>
    <w:p w14:paraId="747933DA" w14:textId="77777777" w:rsidR="000B300C" w:rsidRPr="000B300C" w:rsidRDefault="000B300C" w:rsidP="000B300C">
      <w:pPr>
        <w:rPr>
          <w:rFonts w:ascii="Arial" w:hAnsi="Arial" w:cs="Arial"/>
          <w:sz w:val="22"/>
          <w:szCs w:val="22"/>
        </w:rPr>
      </w:pPr>
      <w:r w:rsidRPr="000B300C">
        <w:rPr>
          <w:rFonts w:ascii="Arial" w:hAnsi="Arial" w:cs="Arial"/>
          <w:sz w:val="22"/>
          <w:szCs w:val="22"/>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720"/>
      </w:tblGrid>
      <w:tr w:rsidR="000B300C" w:rsidRPr="000B300C" w14:paraId="382F7253" w14:textId="77777777" w:rsidTr="001921D2">
        <w:trPr>
          <w:trHeight w:val="540"/>
        </w:trPr>
        <w:tc>
          <w:tcPr>
            <w:tcW w:w="9720" w:type="dxa"/>
            <w:shd w:val="clear" w:color="auto" w:fill="000080"/>
          </w:tcPr>
          <w:p w14:paraId="68C71F24" w14:textId="77777777" w:rsidR="000B300C" w:rsidRPr="000B300C" w:rsidRDefault="000B300C" w:rsidP="001921D2">
            <w:pPr>
              <w:jc w:val="center"/>
              <w:rPr>
                <w:rFonts w:ascii="Arial" w:hAnsi="Arial" w:cs="Arial"/>
                <w:b/>
                <w:bCs/>
                <w:sz w:val="28"/>
                <w:szCs w:val="28"/>
              </w:rPr>
            </w:pPr>
            <w:r w:rsidRPr="000B300C">
              <w:rPr>
                <w:rFonts w:ascii="Arial" w:hAnsi="Arial" w:cs="Arial"/>
                <w:b/>
                <w:bCs/>
                <w:sz w:val="28"/>
                <w:szCs w:val="28"/>
              </w:rPr>
              <w:lastRenderedPageBreak/>
              <w:t xml:space="preserve">CROYDON BME FORUM </w:t>
            </w:r>
          </w:p>
          <w:p w14:paraId="3A02861D" w14:textId="77777777" w:rsidR="000B300C" w:rsidRPr="000B300C" w:rsidRDefault="000B300C" w:rsidP="001921D2">
            <w:pPr>
              <w:jc w:val="center"/>
              <w:rPr>
                <w:rFonts w:ascii="Arial" w:hAnsi="Arial" w:cs="Arial"/>
                <w:b/>
                <w:bCs/>
                <w:sz w:val="20"/>
                <w:szCs w:val="20"/>
              </w:rPr>
            </w:pPr>
          </w:p>
          <w:p w14:paraId="0DDFDECE" w14:textId="77777777" w:rsidR="000B300C" w:rsidRPr="000B300C" w:rsidRDefault="000B300C" w:rsidP="001921D2">
            <w:pPr>
              <w:jc w:val="center"/>
              <w:rPr>
                <w:rFonts w:ascii="Arial" w:hAnsi="Arial" w:cs="Arial"/>
                <w:bCs/>
                <w:sz w:val="22"/>
                <w:szCs w:val="22"/>
              </w:rPr>
            </w:pPr>
            <w:r w:rsidRPr="000B300C">
              <w:rPr>
                <w:rFonts w:ascii="Arial" w:hAnsi="Arial" w:cs="Arial"/>
                <w:b/>
                <w:bCs/>
                <w:sz w:val="22"/>
                <w:szCs w:val="22"/>
                <w:u w:val="single"/>
              </w:rPr>
              <w:t>APPLICATION FORM</w:t>
            </w:r>
          </w:p>
          <w:p w14:paraId="60733743" w14:textId="77777777" w:rsidR="000B300C" w:rsidRPr="000B300C" w:rsidRDefault="000B300C" w:rsidP="001921D2">
            <w:pPr>
              <w:jc w:val="both"/>
              <w:rPr>
                <w:rFonts w:ascii="Arial" w:hAnsi="Arial" w:cs="Arial"/>
                <w:bCs/>
                <w:sz w:val="18"/>
                <w:szCs w:val="18"/>
              </w:rPr>
            </w:pPr>
          </w:p>
          <w:p w14:paraId="3F1BE88C" w14:textId="77777777" w:rsidR="000B300C" w:rsidRPr="000B300C" w:rsidRDefault="000B300C" w:rsidP="001921D2">
            <w:pPr>
              <w:jc w:val="both"/>
              <w:rPr>
                <w:rFonts w:ascii="Arial" w:hAnsi="Arial" w:cs="Arial"/>
                <w:bCs/>
                <w:sz w:val="20"/>
                <w:szCs w:val="20"/>
              </w:rPr>
            </w:pPr>
            <w:r w:rsidRPr="000B300C">
              <w:rPr>
                <w:rFonts w:ascii="Arial" w:hAnsi="Arial" w:cs="Arial"/>
                <w:bCs/>
                <w:sz w:val="20"/>
                <w:szCs w:val="20"/>
              </w:rPr>
              <w:t>Please answer all questions clearly and, if not typed, in black ink as this form will be photocopied.  You are assured that all details on this form will be treated in strictest confidence.  Please do not send CVs.</w:t>
            </w:r>
          </w:p>
          <w:p w14:paraId="2CB50938" w14:textId="77777777" w:rsidR="000B300C" w:rsidRPr="000B300C" w:rsidRDefault="000B300C" w:rsidP="001921D2">
            <w:pPr>
              <w:jc w:val="center"/>
              <w:rPr>
                <w:rFonts w:ascii="Arial" w:hAnsi="Arial" w:cs="Arial"/>
                <w:b/>
                <w:bCs/>
                <w:sz w:val="20"/>
                <w:szCs w:val="20"/>
              </w:rPr>
            </w:pPr>
          </w:p>
        </w:tc>
      </w:tr>
    </w:tbl>
    <w:p w14:paraId="0F41B0D9"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662A2E60"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7B4205E4"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0B300C" w:rsidRPr="000B300C" w14:paraId="07647EA6" w14:textId="77777777" w:rsidTr="001921D2">
        <w:tc>
          <w:tcPr>
            <w:tcW w:w="9720" w:type="dxa"/>
          </w:tcPr>
          <w:p w14:paraId="2EE9070C" w14:textId="77777777" w:rsidR="000B300C" w:rsidRPr="000B300C" w:rsidRDefault="000B300C" w:rsidP="001921D2">
            <w:pPr>
              <w:rPr>
                <w:rFonts w:ascii="Arial" w:hAnsi="Arial" w:cs="Arial"/>
                <w:b/>
                <w:sz w:val="20"/>
                <w:szCs w:val="20"/>
              </w:rPr>
            </w:pPr>
          </w:p>
          <w:p w14:paraId="3CC01DB8" w14:textId="77777777" w:rsidR="000B300C" w:rsidRPr="000B300C" w:rsidRDefault="000B300C" w:rsidP="001921D2">
            <w:pPr>
              <w:rPr>
                <w:rFonts w:ascii="Arial" w:hAnsi="Arial" w:cs="Arial"/>
                <w:sz w:val="20"/>
                <w:szCs w:val="20"/>
              </w:rPr>
            </w:pPr>
            <w:r w:rsidRPr="000B300C">
              <w:rPr>
                <w:rFonts w:ascii="Arial" w:hAnsi="Arial" w:cs="Arial"/>
                <w:sz w:val="20"/>
                <w:szCs w:val="20"/>
              </w:rPr>
              <w:t>Position Applied for: _________________________________________________________________</w:t>
            </w:r>
          </w:p>
          <w:p w14:paraId="3140E4D3" w14:textId="77777777" w:rsidR="000B300C" w:rsidRPr="000B300C" w:rsidRDefault="000B300C" w:rsidP="001921D2">
            <w:pPr>
              <w:rPr>
                <w:rFonts w:ascii="Arial" w:hAnsi="Arial" w:cs="Arial"/>
                <w:sz w:val="20"/>
                <w:szCs w:val="20"/>
              </w:rPr>
            </w:pPr>
          </w:p>
          <w:p w14:paraId="21974959" w14:textId="77777777" w:rsidR="000B300C" w:rsidRPr="000B300C" w:rsidRDefault="000B300C" w:rsidP="001921D2">
            <w:pPr>
              <w:jc w:val="center"/>
              <w:rPr>
                <w:rFonts w:ascii="Arial" w:hAnsi="Arial" w:cs="Arial"/>
                <w:sz w:val="20"/>
                <w:szCs w:val="20"/>
              </w:rPr>
            </w:pPr>
            <w:r w:rsidRPr="000B300C">
              <w:rPr>
                <w:rFonts w:ascii="Arial" w:hAnsi="Arial" w:cs="Arial"/>
                <w:b/>
                <w:sz w:val="20"/>
                <w:szCs w:val="20"/>
                <w:u w:val="single"/>
              </w:rPr>
              <w:t>SECTION A: PERSONAL DETAILS</w:t>
            </w:r>
          </w:p>
          <w:p w14:paraId="43E594E1" w14:textId="77777777" w:rsidR="000B300C" w:rsidRPr="000B300C" w:rsidRDefault="000B300C" w:rsidP="001921D2">
            <w:pPr>
              <w:jc w:val="center"/>
              <w:rPr>
                <w:rFonts w:ascii="Arial" w:hAnsi="Arial" w:cs="Arial"/>
                <w:sz w:val="20"/>
                <w:szCs w:val="20"/>
              </w:rPr>
            </w:pPr>
          </w:p>
          <w:p w14:paraId="598D4265" w14:textId="77777777" w:rsidR="000B300C" w:rsidRPr="000B300C" w:rsidRDefault="000B300C" w:rsidP="001921D2">
            <w:pPr>
              <w:jc w:val="both"/>
              <w:rPr>
                <w:rFonts w:ascii="Arial" w:hAnsi="Arial" w:cs="Arial"/>
                <w:sz w:val="20"/>
                <w:szCs w:val="20"/>
              </w:rPr>
            </w:pPr>
            <w:proofErr w:type="gramStart"/>
            <w:r w:rsidRPr="000B300C">
              <w:rPr>
                <w:rFonts w:ascii="Arial" w:hAnsi="Arial" w:cs="Arial"/>
                <w:sz w:val="20"/>
                <w:szCs w:val="20"/>
              </w:rPr>
              <w:t>Surname:_</w:t>
            </w:r>
            <w:proofErr w:type="gramEnd"/>
            <w:r w:rsidRPr="000B300C">
              <w:rPr>
                <w:rFonts w:ascii="Arial" w:hAnsi="Arial" w:cs="Arial"/>
                <w:sz w:val="20"/>
                <w:szCs w:val="20"/>
              </w:rPr>
              <w:t>_____________________________________________________   Title_______________</w:t>
            </w:r>
          </w:p>
          <w:p w14:paraId="1B39018C" w14:textId="77777777" w:rsidR="000B300C" w:rsidRPr="000B300C" w:rsidRDefault="000B300C" w:rsidP="001921D2">
            <w:pPr>
              <w:jc w:val="both"/>
              <w:rPr>
                <w:rFonts w:ascii="Arial" w:hAnsi="Arial" w:cs="Arial"/>
                <w:sz w:val="20"/>
                <w:szCs w:val="20"/>
              </w:rPr>
            </w:pPr>
          </w:p>
          <w:p w14:paraId="74FD1E10" w14:textId="77777777" w:rsidR="000B300C" w:rsidRPr="000B300C" w:rsidRDefault="000B300C" w:rsidP="001921D2">
            <w:pPr>
              <w:jc w:val="both"/>
              <w:rPr>
                <w:rFonts w:ascii="Arial" w:hAnsi="Arial" w:cs="Arial"/>
                <w:sz w:val="20"/>
                <w:szCs w:val="20"/>
              </w:rPr>
            </w:pPr>
            <w:r w:rsidRPr="000B300C">
              <w:rPr>
                <w:rFonts w:ascii="Arial" w:hAnsi="Arial" w:cs="Arial"/>
                <w:sz w:val="20"/>
                <w:szCs w:val="20"/>
              </w:rPr>
              <w:t xml:space="preserve">Other </w:t>
            </w:r>
            <w:proofErr w:type="gramStart"/>
            <w:r w:rsidRPr="000B300C">
              <w:rPr>
                <w:rFonts w:ascii="Arial" w:hAnsi="Arial" w:cs="Arial"/>
                <w:sz w:val="20"/>
                <w:szCs w:val="20"/>
              </w:rPr>
              <w:t>Names:_</w:t>
            </w:r>
            <w:proofErr w:type="gramEnd"/>
            <w:r w:rsidRPr="000B300C">
              <w:rPr>
                <w:rFonts w:ascii="Arial" w:hAnsi="Arial" w:cs="Arial"/>
                <w:sz w:val="20"/>
                <w:szCs w:val="20"/>
              </w:rPr>
              <w:t>______________________________________________________________________</w:t>
            </w:r>
          </w:p>
          <w:p w14:paraId="2D775396" w14:textId="77777777" w:rsidR="000B300C" w:rsidRPr="000B300C" w:rsidRDefault="000B300C" w:rsidP="001921D2">
            <w:pPr>
              <w:jc w:val="both"/>
              <w:rPr>
                <w:rFonts w:ascii="Arial" w:hAnsi="Arial" w:cs="Arial"/>
                <w:sz w:val="20"/>
                <w:szCs w:val="20"/>
              </w:rPr>
            </w:pPr>
          </w:p>
          <w:p w14:paraId="55CE5A10" w14:textId="77777777" w:rsidR="000B300C" w:rsidRPr="000B300C" w:rsidRDefault="000B300C" w:rsidP="001921D2">
            <w:pPr>
              <w:jc w:val="both"/>
              <w:rPr>
                <w:rFonts w:ascii="Arial" w:hAnsi="Arial" w:cs="Arial"/>
                <w:sz w:val="20"/>
                <w:szCs w:val="20"/>
              </w:rPr>
            </w:pPr>
            <w:proofErr w:type="gramStart"/>
            <w:r w:rsidRPr="000B300C">
              <w:rPr>
                <w:rFonts w:ascii="Arial" w:hAnsi="Arial" w:cs="Arial"/>
                <w:sz w:val="20"/>
                <w:szCs w:val="20"/>
              </w:rPr>
              <w:t>Address:_</w:t>
            </w:r>
            <w:proofErr w:type="gramEnd"/>
            <w:r w:rsidRPr="000B300C">
              <w:rPr>
                <w:rFonts w:ascii="Arial" w:hAnsi="Arial" w:cs="Arial"/>
                <w:sz w:val="20"/>
                <w:szCs w:val="20"/>
              </w:rPr>
              <w:t>__________________________________________________________________________</w:t>
            </w:r>
          </w:p>
          <w:p w14:paraId="6861F6F8" w14:textId="77777777" w:rsidR="000B300C" w:rsidRPr="000B300C" w:rsidRDefault="000B300C" w:rsidP="001921D2">
            <w:pPr>
              <w:jc w:val="both"/>
              <w:rPr>
                <w:rFonts w:ascii="Arial" w:hAnsi="Arial" w:cs="Arial"/>
                <w:sz w:val="20"/>
                <w:szCs w:val="20"/>
              </w:rPr>
            </w:pPr>
          </w:p>
          <w:p w14:paraId="114C7C29" w14:textId="77777777" w:rsidR="000B300C" w:rsidRPr="000B300C" w:rsidRDefault="000B300C" w:rsidP="001921D2">
            <w:pPr>
              <w:jc w:val="both"/>
              <w:rPr>
                <w:rFonts w:ascii="Arial" w:hAnsi="Arial" w:cs="Arial"/>
                <w:sz w:val="20"/>
                <w:szCs w:val="20"/>
              </w:rPr>
            </w:pPr>
            <w:r w:rsidRPr="000B300C">
              <w:rPr>
                <w:rFonts w:ascii="Arial" w:hAnsi="Arial" w:cs="Arial"/>
                <w:sz w:val="20"/>
                <w:szCs w:val="20"/>
              </w:rPr>
              <w:t xml:space="preserve">________________________________________________________ </w:t>
            </w:r>
            <w:proofErr w:type="gramStart"/>
            <w:r w:rsidRPr="000B300C">
              <w:rPr>
                <w:rFonts w:ascii="Arial" w:hAnsi="Arial" w:cs="Arial"/>
                <w:sz w:val="20"/>
                <w:szCs w:val="20"/>
              </w:rPr>
              <w:t>Postcode:_</w:t>
            </w:r>
            <w:proofErr w:type="gramEnd"/>
            <w:r w:rsidRPr="000B300C">
              <w:rPr>
                <w:rFonts w:ascii="Arial" w:hAnsi="Arial" w:cs="Arial"/>
                <w:sz w:val="20"/>
                <w:szCs w:val="20"/>
              </w:rPr>
              <w:t>________________</w:t>
            </w:r>
          </w:p>
          <w:p w14:paraId="3E43F23C" w14:textId="77777777" w:rsidR="000B300C" w:rsidRPr="000B300C" w:rsidRDefault="000B300C" w:rsidP="001921D2">
            <w:pPr>
              <w:jc w:val="both"/>
              <w:rPr>
                <w:rFonts w:ascii="Arial" w:hAnsi="Arial" w:cs="Arial"/>
                <w:sz w:val="20"/>
                <w:szCs w:val="20"/>
              </w:rPr>
            </w:pPr>
          </w:p>
          <w:p w14:paraId="4FB0AA42" w14:textId="77777777" w:rsidR="000B300C" w:rsidRPr="000B300C" w:rsidRDefault="000B300C" w:rsidP="001921D2">
            <w:pPr>
              <w:jc w:val="both"/>
              <w:rPr>
                <w:rFonts w:ascii="Arial" w:hAnsi="Arial" w:cs="Arial"/>
                <w:sz w:val="20"/>
                <w:szCs w:val="20"/>
              </w:rPr>
            </w:pPr>
            <w:r w:rsidRPr="000B300C">
              <w:rPr>
                <w:rFonts w:ascii="Arial" w:hAnsi="Arial" w:cs="Arial"/>
                <w:sz w:val="20"/>
                <w:szCs w:val="20"/>
              </w:rPr>
              <w:t>Telephone (daytime</w:t>
            </w:r>
            <w:proofErr w:type="gramStart"/>
            <w:r w:rsidRPr="000B300C">
              <w:rPr>
                <w:rFonts w:ascii="Arial" w:hAnsi="Arial" w:cs="Arial"/>
                <w:sz w:val="20"/>
                <w:szCs w:val="20"/>
              </w:rPr>
              <w:t>):_</w:t>
            </w:r>
            <w:proofErr w:type="gramEnd"/>
            <w:r w:rsidRPr="000B300C">
              <w:rPr>
                <w:rFonts w:ascii="Arial" w:hAnsi="Arial" w:cs="Arial"/>
                <w:sz w:val="20"/>
                <w:szCs w:val="20"/>
              </w:rPr>
              <w:t>_______________________________ (Evening)_________________________</w:t>
            </w:r>
          </w:p>
          <w:p w14:paraId="4780843C" w14:textId="77777777" w:rsidR="000B300C" w:rsidRPr="000B300C" w:rsidRDefault="000B300C" w:rsidP="001921D2">
            <w:pPr>
              <w:jc w:val="both"/>
              <w:rPr>
                <w:rFonts w:ascii="Arial" w:hAnsi="Arial" w:cs="Arial"/>
                <w:sz w:val="20"/>
                <w:szCs w:val="20"/>
              </w:rPr>
            </w:pPr>
          </w:p>
          <w:p w14:paraId="285DDEF8" w14:textId="77777777" w:rsidR="000B300C" w:rsidRPr="000B300C" w:rsidRDefault="000B300C" w:rsidP="001921D2">
            <w:pPr>
              <w:jc w:val="both"/>
              <w:rPr>
                <w:rFonts w:ascii="Arial" w:hAnsi="Arial" w:cs="Arial"/>
                <w:sz w:val="20"/>
                <w:szCs w:val="20"/>
              </w:rPr>
            </w:pPr>
            <w:r w:rsidRPr="000B300C">
              <w:rPr>
                <w:rFonts w:ascii="Arial" w:hAnsi="Arial" w:cs="Arial"/>
                <w:sz w:val="20"/>
                <w:szCs w:val="20"/>
              </w:rPr>
              <w:t xml:space="preserve">Email </w:t>
            </w:r>
            <w:proofErr w:type="gramStart"/>
            <w:r w:rsidRPr="000B300C">
              <w:rPr>
                <w:rFonts w:ascii="Arial" w:hAnsi="Arial" w:cs="Arial"/>
                <w:sz w:val="20"/>
                <w:szCs w:val="20"/>
              </w:rPr>
              <w:t>address:_</w:t>
            </w:r>
            <w:proofErr w:type="gramEnd"/>
            <w:r w:rsidRPr="000B300C">
              <w:rPr>
                <w:rFonts w:ascii="Arial" w:hAnsi="Arial" w:cs="Arial"/>
                <w:sz w:val="20"/>
                <w:szCs w:val="20"/>
              </w:rPr>
              <w:t>_____________________________________________________________________</w:t>
            </w:r>
          </w:p>
          <w:p w14:paraId="343F9C86" w14:textId="77777777" w:rsidR="000B300C" w:rsidRPr="000B300C" w:rsidRDefault="000B300C" w:rsidP="001921D2">
            <w:pPr>
              <w:jc w:val="both"/>
              <w:rPr>
                <w:rFonts w:ascii="Arial" w:hAnsi="Arial" w:cs="Arial"/>
                <w:sz w:val="20"/>
                <w:szCs w:val="20"/>
              </w:rPr>
            </w:pPr>
          </w:p>
        </w:tc>
      </w:tr>
    </w:tbl>
    <w:p w14:paraId="355B6219"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0DCF30FA"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60969CC4"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62EF3D46" w14:textId="77777777" w:rsidTr="001921D2">
        <w:tc>
          <w:tcPr>
            <w:tcW w:w="9720" w:type="dxa"/>
            <w:gridSpan w:val="2"/>
          </w:tcPr>
          <w:p w14:paraId="0D090304" w14:textId="77777777" w:rsidR="000B300C" w:rsidRPr="000B300C" w:rsidRDefault="000B300C" w:rsidP="001921D2">
            <w:pPr>
              <w:jc w:val="center"/>
              <w:rPr>
                <w:rFonts w:ascii="Arial" w:hAnsi="Arial" w:cs="Arial"/>
                <w:b/>
                <w:sz w:val="20"/>
                <w:szCs w:val="20"/>
                <w:u w:val="single"/>
              </w:rPr>
            </w:pPr>
          </w:p>
          <w:p w14:paraId="2DC574F0" w14:textId="77777777" w:rsidR="000B300C" w:rsidRPr="000B300C" w:rsidRDefault="000B300C" w:rsidP="001921D2">
            <w:pPr>
              <w:jc w:val="center"/>
              <w:rPr>
                <w:rFonts w:ascii="Arial" w:hAnsi="Arial" w:cs="Arial"/>
                <w:sz w:val="20"/>
                <w:szCs w:val="20"/>
              </w:rPr>
            </w:pPr>
            <w:r w:rsidRPr="000B300C">
              <w:rPr>
                <w:rFonts w:ascii="Arial" w:hAnsi="Arial" w:cs="Arial"/>
                <w:b/>
                <w:sz w:val="20"/>
                <w:szCs w:val="20"/>
                <w:u w:val="single"/>
              </w:rPr>
              <w:t>SECTION B: EMPLOYMENT</w:t>
            </w:r>
          </w:p>
          <w:p w14:paraId="0B23F5C8" w14:textId="77777777" w:rsidR="000B300C" w:rsidRPr="000B300C" w:rsidRDefault="000B300C" w:rsidP="001921D2">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Please tell us about your employment history starting with your current or most recent employment</w:t>
            </w:r>
          </w:p>
          <w:p w14:paraId="7D989DEB" w14:textId="77777777" w:rsidR="000B300C" w:rsidRPr="000B300C" w:rsidRDefault="000B300C" w:rsidP="001921D2">
            <w:pPr>
              <w:pStyle w:val="TABFORCC"/>
              <w:tabs>
                <w:tab w:val="clear" w:pos="1008"/>
                <w:tab w:val="clear" w:pos="4896"/>
              </w:tabs>
              <w:spacing w:line="240" w:lineRule="auto"/>
              <w:rPr>
                <w:rFonts w:ascii="Arial" w:hAnsi="Arial" w:cs="Arial"/>
                <w:sz w:val="18"/>
                <w:szCs w:val="18"/>
              </w:rPr>
            </w:pPr>
          </w:p>
        </w:tc>
      </w:tr>
      <w:tr w:rsidR="000B300C" w:rsidRPr="000B300C" w14:paraId="2C2A77AE" w14:textId="77777777" w:rsidTr="001921D2">
        <w:tc>
          <w:tcPr>
            <w:tcW w:w="2700" w:type="dxa"/>
          </w:tcPr>
          <w:p w14:paraId="0F0E9ED8"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3EF073F9"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99DF77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45FBB91D" w14:textId="77777777" w:rsidTr="001921D2">
        <w:tc>
          <w:tcPr>
            <w:tcW w:w="2700" w:type="dxa"/>
          </w:tcPr>
          <w:p w14:paraId="743E0894"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0ADC02B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560DE27"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037566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7A2DF3ED" w14:textId="77777777" w:rsidTr="001921D2">
        <w:tc>
          <w:tcPr>
            <w:tcW w:w="2700" w:type="dxa"/>
          </w:tcPr>
          <w:p w14:paraId="64F970BD"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5066EF61"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7FA4B9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83269D1"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1127D33"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D59D42E"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1E005147" w14:textId="77777777" w:rsidTr="001921D2">
        <w:tc>
          <w:tcPr>
            <w:tcW w:w="2700" w:type="dxa"/>
          </w:tcPr>
          <w:p w14:paraId="4FF3B7D1"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53DFBC58"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494959A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F55BDDE" w14:textId="77777777" w:rsidTr="001921D2">
        <w:tc>
          <w:tcPr>
            <w:tcW w:w="2700" w:type="dxa"/>
          </w:tcPr>
          <w:p w14:paraId="0D3AD7D4"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25769AFC"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52248D83"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48D1BEDE" w14:textId="77777777" w:rsidTr="001921D2">
        <w:tc>
          <w:tcPr>
            <w:tcW w:w="2700" w:type="dxa"/>
          </w:tcPr>
          <w:p w14:paraId="7761E156"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Current or most recent pay</w:t>
            </w:r>
          </w:p>
          <w:p w14:paraId="010E8B78"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6092B60"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31942A72" w14:textId="77777777" w:rsidR="000B300C" w:rsidRPr="000B300C" w:rsidRDefault="000B300C" w:rsidP="000B300C">
      <w:pPr>
        <w:jc w:val="cente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0BAD6DB0" w14:textId="77777777" w:rsidTr="001921D2">
        <w:tc>
          <w:tcPr>
            <w:tcW w:w="2700" w:type="dxa"/>
          </w:tcPr>
          <w:p w14:paraId="1C2D26D7"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0B37CE4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6F0B71B"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12CEA7C7" w14:textId="77777777" w:rsidTr="001921D2">
        <w:tc>
          <w:tcPr>
            <w:tcW w:w="2700" w:type="dxa"/>
          </w:tcPr>
          <w:p w14:paraId="1755BB8D"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4F08D60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108BC0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721B2A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ECFCC78" w14:textId="77777777" w:rsidTr="001921D2">
        <w:tc>
          <w:tcPr>
            <w:tcW w:w="2700" w:type="dxa"/>
          </w:tcPr>
          <w:p w14:paraId="1D07363E"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38B89DC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D8A7A9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48CF63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2B12F90" w14:textId="77777777" w:rsidTr="001921D2">
        <w:tc>
          <w:tcPr>
            <w:tcW w:w="2700" w:type="dxa"/>
          </w:tcPr>
          <w:p w14:paraId="54E3DB8E"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446AA6C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4A8C47F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C357744" w14:textId="77777777" w:rsidTr="001921D2">
        <w:tc>
          <w:tcPr>
            <w:tcW w:w="2700" w:type="dxa"/>
          </w:tcPr>
          <w:p w14:paraId="627A6B92"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0D7DAC17"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93FB5F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7A2D22B3"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7944397C" w14:textId="77777777" w:rsidTr="001921D2">
        <w:tc>
          <w:tcPr>
            <w:tcW w:w="2700" w:type="dxa"/>
          </w:tcPr>
          <w:p w14:paraId="3099134E"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7B866EEC"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F5A60E6"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27B3CFB" w14:textId="77777777" w:rsidTr="001921D2">
        <w:tc>
          <w:tcPr>
            <w:tcW w:w="2700" w:type="dxa"/>
          </w:tcPr>
          <w:p w14:paraId="495E3379"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3DE9725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FD33A3C"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56DDB1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FC9A7A1" w14:textId="77777777" w:rsidTr="001921D2">
        <w:tc>
          <w:tcPr>
            <w:tcW w:w="2700" w:type="dxa"/>
          </w:tcPr>
          <w:p w14:paraId="4CDF1611"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255E5C7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00D833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116EB95C"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2E3ED3EC" w14:textId="77777777" w:rsidTr="001921D2">
        <w:tc>
          <w:tcPr>
            <w:tcW w:w="2700" w:type="dxa"/>
          </w:tcPr>
          <w:p w14:paraId="5630C7F1"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28735D7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CD47950"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9D55C2E" w14:textId="77777777" w:rsidTr="001921D2">
        <w:tc>
          <w:tcPr>
            <w:tcW w:w="2700" w:type="dxa"/>
          </w:tcPr>
          <w:p w14:paraId="3B54C0E7"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3D79324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D8B0896"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593E0396"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589E4EEF" w14:textId="77777777" w:rsidTr="001921D2">
        <w:tc>
          <w:tcPr>
            <w:tcW w:w="2700" w:type="dxa"/>
          </w:tcPr>
          <w:p w14:paraId="3B1C7825"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4E39F76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0D64EEB"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77147C4F" w14:textId="77777777" w:rsidTr="001921D2">
        <w:tc>
          <w:tcPr>
            <w:tcW w:w="2700" w:type="dxa"/>
          </w:tcPr>
          <w:p w14:paraId="4C46FE31"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5A926FB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ED3EDF5"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35CB83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9F38C32" w14:textId="77777777" w:rsidTr="001921D2">
        <w:tc>
          <w:tcPr>
            <w:tcW w:w="2700" w:type="dxa"/>
          </w:tcPr>
          <w:p w14:paraId="67F1CA79"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41F173D3"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6F546C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AA869E6"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4AF6A89" w14:textId="77777777" w:rsidTr="001921D2">
        <w:tc>
          <w:tcPr>
            <w:tcW w:w="2700" w:type="dxa"/>
          </w:tcPr>
          <w:p w14:paraId="6F564CBA"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5CCA715B"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5D6B9E9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1C3A91E" w14:textId="77777777" w:rsidTr="001921D2">
        <w:tc>
          <w:tcPr>
            <w:tcW w:w="2700" w:type="dxa"/>
          </w:tcPr>
          <w:p w14:paraId="5896CA48"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2BDB150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0EC39F5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4A3B8A56"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0E011E61" w14:textId="77777777" w:rsidTr="001921D2">
        <w:tc>
          <w:tcPr>
            <w:tcW w:w="2700" w:type="dxa"/>
          </w:tcPr>
          <w:p w14:paraId="6936E60D"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7A246546"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14E257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2505E621" w14:textId="77777777" w:rsidTr="001921D2">
        <w:tc>
          <w:tcPr>
            <w:tcW w:w="2700" w:type="dxa"/>
          </w:tcPr>
          <w:p w14:paraId="5BF72D47"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3490E5E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5D13C2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36FD0DC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352062D9" w14:textId="77777777" w:rsidTr="001921D2">
        <w:tc>
          <w:tcPr>
            <w:tcW w:w="2700" w:type="dxa"/>
          </w:tcPr>
          <w:p w14:paraId="6E5A563A"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1AAAF1E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B0EBDB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6F9152B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F66DD0B" w14:textId="77777777" w:rsidTr="001921D2">
        <w:tc>
          <w:tcPr>
            <w:tcW w:w="2700" w:type="dxa"/>
          </w:tcPr>
          <w:p w14:paraId="367CE33E"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70269524"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13347B3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700B4EE0" w14:textId="77777777" w:rsidTr="001921D2">
        <w:tc>
          <w:tcPr>
            <w:tcW w:w="2700" w:type="dxa"/>
          </w:tcPr>
          <w:p w14:paraId="083ACB76"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529C26E3"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4B8CB51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7CDDD152"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0B300C" w:rsidRPr="000B300C" w14:paraId="3A701862" w14:textId="77777777" w:rsidTr="001921D2">
        <w:tc>
          <w:tcPr>
            <w:tcW w:w="2700" w:type="dxa"/>
          </w:tcPr>
          <w:p w14:paraId="64B430FF" w14:textId="77777777" w:rsidR="000B300C" w:rsidRPr="000B300C" w:rsidRDefault="000B300C" w:rsidP="001921D2">
            <w:pPr>
              <w:pStyle w:val="TABFORCC"/>
              <w:tabs>
                <w:tab w:val="clear" w:pos="1008"/>
                <w:tab w:val="clear" w:pos="4896"/>
              </w:tabs>
              <w:spacing w:line="240" w:lineRule="auto"/>
              <w:rPr>
                <w:rFonts w:ascii="Arial" w:hAnsi="Arial" w:cs="Arial"/>
                <w:b/>
                <w:sz w:val="20"/>
              </w:rPr>
            </w:pPr>
            <w:r w:rsidRPr="000B300C">
              <w:rPr>
                <w:rFonts w:ascii="Arial" w:hAnsi="Arial" w:cs="Arial"/>
                <w:b/>
                <w:sz w:val="20"/>
              </w:rPr>
              <w:t>Name of Employer</w:t>
            </w:r>
          </w:p>
          <w:p w14:paraId="6FC88A5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B7108EB"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417B83A" w14:textId="77777777" w:rsidTr="001921D2">
        <w:tc>
          <w:tcPr>
            <w:tcW w:w="2700" w:type="dxa"/>
          </w:tcPr>
          <w:p w14:paraId="79642890"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Address</w:t>
            </w:r>
          </w:p>
          <w:p w14:paraId="127508A9"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EDA080C"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D73873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243E441A" w14:textId="77777777" w:rsidTr="001921D2">
        <w:tc>
          <w:tcPr>
            <w:tcW w:w="2700" w:type="dxa"/>
          </w:tcPr>
          <w:p w14:paraId="2D036229"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Summary of Duties</w:t>
            </w:r>
          </w:p>
          <w:p w14:paraId="75D9979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79A17E9"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2D941033"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766D9E4" w14:textId="77777777" w:rsidTr="001921D2">
        <w:tc>
          <w:tcPr>
            <w:tcW w:w="2700" w:type="dxa"/>
          </w:tcPr>
          <w:p w14:paraId="03C76F8B"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Period of Employment</w:t>
            </w:r>
          </w:p>
          <w:p w14:paraId="150ECFA9"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44147A7"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68E903A4" w14:textId="77777777" w:rsidTr="001921D2">
        <w:tc>
          <w:tcPr>
            <w:tcW w:w="2700" w:type="dxa"/>
          </w:tcPr>
          <w:p w14:paraId="0FC1BC00" w14:textId="77777777" w:rsidR="000B300C" w:rsidRPr="000B300C" w:rsidRDefault="000B300C" w:rsidP="001921D2">
            <w:pPr>
              <w:pStyle w:val="TABFORCC"/>
              <w:tabs>
                <w:tab w:val="clear" w:pos="1008"/>
                <w:tab w:val="clear" w:pos="4896"/>
              </w:tabs>
              <w:spacing w:line="240" w:lineRule="auto"/>
              <w:rPr>
                <w:rFonts w:ascii="Arial" w:hAnsi="Arial" w:cs="Arial"/>
                <w:sz w:val="20"/>
              </w:rPr>
            </w:pPr>
            <w:r w:rsidRPr="000B300C">
              <w:rPr>
                <w:rFonts w:ascii="Arial" w:hAnsi="Arial" w:cs="Arial"/>
                <w:sz w:val="20"/>
              </w:rPr>
              <w:t>Reason for Leaving</w:t>
            </w:r>
          </w:p>
          <w:p w14:paraId="1655FA0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7020" w:type="dxa"/>
          </w:tcPr>
          <w:p w14:paraId="7B64E66E"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4E3DAA2E" w14:textId="77777777" w:rsidR="000B300C" w:rsidRPr="000B300C" w:rsidRDefault="000B300C" w:rsidP="000B300C">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Please continue a separate sheet if necessary.</w:t>
      </w:r>
    </w:p>
    <w:p w14:paraId="2EB68D5D"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2C59FCC8" w14:textId="77777777" w:rsidR="000B300C" w:rsidRPr="000B300C" w:rsidRDefault="000B300C" w:rsidP="000B300C">
      <w:pPr>
        <w:rPr>
          <w:rFonts w:ascii="Arial" w:hAnsi="Arial" w:cs="Arial"/>
        </w:rPr>
      </w:pPr>
      <w:r w:rsidRPr="000B300C">
        <w:rPr>
          <w:rFonts w:ascii="Arial" w:hAnsi="Arial" w:cs="Arial"/>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0B300C" w:rsidRPr="000B300C" w14:paraId="2BDD348B" w14:textId="77777777" w:rsidTr="001921D2">
        <w:tc>
          <w:tcPr>
            <w:tcW w:w="9720" w:type="dxa"/>
            <w:gridSpan w:val="4"/>
          </w:tcPr>
          <w:p w14:paraId="13434FE3"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85C7908"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b/>
                <w:sz w:val="20"/>
                <w:u w:val="single"/>
              </w:rPr>
              <w:t>SECTION C: EDUCATION, QUALIFICATIONS AND TRAINING</w:t>
            </w:r>
          </w:p>
          <w:p w14:paraId="2E9BD8E9"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555B1487" w14:textId="77777777" w:rsidTr="001921D2">
        <w:tc>
          <w:tcPr>
            <w:tcW w:w="9720" w:type="dxa"/>
            <w:gridSpan w:val="4"/>
          </w:tcPr>
          <w:p w14:paraId="6035806D"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Education</w:t>
            </w:r>
          </w:p>
          <w:p w14:paraId="7F8CBDD2"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tc>
      </w:tr>
      <w:tr w:rsidR="000B300C" w:rsidRPr="000B300C" w14:paraId="3F2C58A4" w14:textId="77777777" w:rsidTr="001921D2">
        <w:trPr>
          <w:cantSplit/>
        </w:trPr>
        <w:tc>
          <w:tcPr>
            <w:tcW w:w="2700" w:type="dxa"/>
            <w:gridSpan w:val="2"/>
          </w:tcPr>
          <w:p w14:paraId="222F66F8"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Dates</w:t>
            </w:r>
          </w:p>
          <w:p w14:paraId="0F8E0F77"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c>
          <w:tcPr>
            <w:tcW w:w="4140" w:type="dxa"/>
            <w:vMerge w:val="restart"/>
          </w:tcPr>
          <w:p w14:paraId="57F3F3C3"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School / College / University attended</w:t>
            </w:r>
          </w:p>
        </w:tc>
        <w:tc>
          <w:tcPr>
            <w:tcW w:w="2880" w:type="dxa"/>
            <w:vMerge w:val="restart"/>
          </w:tcPr>
          <w:p w14:paraId="44DB6E22"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Qualifications Obtained</w:t>
            </w:r>
          </w:p>
          <w:p w14:paraId="311CF694" w14:textId="77777777" w:rsidR="000B300C" w:rsidRPr="000B300C" w:rsidRDefault="000B300C" w:rsidP="001921D2">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state name of examining board)</w:t>
            </w:r>
          </w:p>
        </w:tc>
      </w:tr>
      <w:tr w:rsidR="000B300C" w:rsidRPr="000B300C" w14:paraId="7152A2AF" w14:textId="77777777" w:rsidTr="001921D2">
        <w:trPr>
          <w:cantSplit/>
        </w:trPr>
        <w:tc>
          <w:tcPr>
            <w:tcW w:w="1350" w:type="dxa"/>
          </w:tcPr>
          <w:p w14:paraId="2351735B"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From:</w:t>
            </w:r>
          </w:p>
        </w:tc>
        <w:tc>
          <w:tcPr>
            <w:tcW w:w="1350" w:type="dxa"/>
          </w:tcPr>
          <w:p w14:paraId="06C3337E"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To:</w:t>
            </w:r>
          </w:p>
        </w:tc>
        <w:tc>
          <w:tcPr>
            <w:tcW w:w="4140" w:type="dxa"/>
            <w:vMerge/>
          </w:tcPr>
          <w:p w14:paraId="099B1C8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2880" w:type="dxa"/>
            <w:vMerge/>
          </w:tcPr>
          <w:p w14:paraId="1EA31468"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2FF143D3" w14:textId="77777777" w:rsidTr="001921D2">
        <w:tc>
          <w:tcPr>
            <w:tcW w:w="1350" w:type="dxa"/>
          </w:tcPr>
          <w:p w14:paraId="0A3809A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1350" w:type="dxa"/>
          </w:tcPr>
          <w:p w14:paraId="22D77C6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4140" w:type="dxa"/>
          </w:tcPr>
          <w:p w14:paraId="3FCD27E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2880" w:type="dxa"/>
          </w:tcPr>
          <w:p w14:paraId="3C7FCB1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D9FF25A"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C211FD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DD051D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BE0051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C30EDDF"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C2250A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B7D5CA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357624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A623D2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5D192B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3F6F04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36D375A"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55C3BE1B"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0B300C" w:rsidRPr="000B300C" w14:paraId="6CCC0A04" w14:textId="77777777" w:rsidTr="001921D2">
        <w:tc>
          <w:tcPr>
            <w:tcW w:w="9720" w:type="dxa"/>
            <w:gridSpan w:val="4"/>
          </w:tcPr>
          <w:p w14:paraId="51610473"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Professional Qualifications</w:t>
            </w:r>
          </w:p>
          <w:p w14:paraId="11F4862C"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tc>
      </w:tr>
      <w:tr w:rsidR="000B300C" w:rsidRPr="000B300C" w14:paraId="4CD3D20E" w14:textId="77777777" w:rsidTr="001921D2">
        <w:tc>
          <w:tcPr>
            <w:tcW w:w="2700" w:type="dxa"/>
            <w:gridSpan w:val="2"/>
          </w:tcPr>
          <w:p w14:paraId="6AA938F5"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Dates</w:t>
            </w:r>
          </w:p>
          <w:p w14:paraId="78FAF26E"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c>
          <w:tcPr>
            <w:tcW w:w="4265" w:type="dxa"/>
          </w:tcPr>
          <w:p w14:paraId="4E336796"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Qualifications</w:t>
            </w:r>
          </w:p>
          <w:p w14:paraId="2519C8A0" w14:textId="77777777" w:rsidR="000B300C" w:rsidRPr="000B300C" w:rsidRDefault="000B300C" w:rsidP="001921D2">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state name of examining board)</w:t>
            </w:r>
          </w:p>
        </w:tc>
        <w:tc>
          <w:tcPr>
            <w:tcW w:w="2755" w:type="dxa"/>
          </w:tcPr>
          <w:p w14:paraId="69326183"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sz w:val="20"/>
              </w:rPr>
              <w:t>Course Details</w:t>
            </w:r>
          </w:p>
        </w:tc>
      </w:tr>
      <w:tr w:rsidR="000B300C" w:rsidRPr="000B300C" w14:paraId="687646BB" w14:textId="77777777" w:rsidTr="001921D2">
        <w:tc>
          <w:tcPr>
            <w:tcW w:w="1350" w:type="dxa"/>
          </w:tcPr>
          <w:p w14:paraId="752E3967"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c>
          <w:tcPr>
            <w:tcW w:w="1350" w:type="dxa"/>
          </w:tcPr>
          <w:p w14:paraId="095D07DA"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c>
          <w:tcPr>
            <w:tcW w:w="4265" w:type="dxa"/>
          </w:tcPr>
          <w:p w14:paraId="5102EB2B"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2755" w:type="dxa"/>
          </w:tcPr>
          <w:p w14:paraId="7804BA91"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r w:rsidR="000B300C" w:rsidRPr="000B300C" w14:paraId="0B1958D7" w14:textId="77777777" w:rsidTr="001921D2">
        <w:tc>
          <w:tcPr>
            <w:tcW w:w="1350" w:type="dxa"/>
          </w:tcPr>
          <w:p w14:paraId="1C84701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FCCFB5F"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1350" w:type="dxa"/>
          </w:tcPr>
          <w:p w14:paraId="15D43D43"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4265" w:type="dxa"/>
          </w:tcPr>
          <w:p w14:paraId="0A3EED57"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c>
          <w:tcPr>
            <w:tcW w:w="2755" w:type="dxa"/>
          </w:tcPr>
          <w:p w14:paraId="2B23C659"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67D107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6ED475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7D6076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8E7DD5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223B019"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E275FDB"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7955E4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84E9E3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6671D8F0"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00C" w:rsidRPr="000B300C" w14:paraId="1DC897F3" w14:textId="77777777" w:rsidTr="001921D2">
        <w:tc>
          <w:tcPr>
            <w:tcW w:w="9720" w:type="dxa"/>
          </w:tcPr>
          <w:p w14:paraId="389C6F2A"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r w:rsidRPr="000B300C">
              <w:rPr>
                <w:rFonts w:ascii="Arial" w:hAnsi="Arial" w:cs="Arial"/>
                <w:b/>
                <w:sz w:val="20"/>
              </w:rPr>
              <w:t>Relevant Training</w:t>
            </w:r>
          </w:p>
          <w:p w14:paraId="64618163" w14:textId="77777777" w:rsidR="000B300C" w:rsidRPr="000B300C" w:rsidRDefault="000B300C" w:rsidP="001921D2">
            <w:pPr>
              <w:pStyle w:val="TABFORCC"/>
              <w:tabs>
                <w:tab w:val="clear" w:pos="1008"/>
                <w:tab w:val="clear" w:pos="4896"/>
              </w:tabs>
              <w:spacing w:line="240" w:lineRule="auto"/>
              <w:jc w:val="center"/>
              <w:rPr>
                <w:rFonts w:ascii="Arial" w:hAnsi="Arial" w:cs="Arial"/>
                <w:sz w:val="16"/>
                <w:szCs w:val="16"/>
              </w:rPr>
            </w:pPr>
            <w:r w:rsidRPr="000B300C">
              <w:rPr>
                <w:rFonts w:ascii="Arial" w:hAnsi="Arial" w:cs="Arial"/>
                <w:sz w:val="16"/>
                <w:szCs w:val="16"/>
              </w:rPr>
              <w:t>(Please list dates, examining or organising board)</w:t>
            </w:r>
          </w:p>
          <w:p w14:paraId="0BAD98B9"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r>
      <w:tr w:rsidR="000B300C" w:rsidRPr="000B300C" w14:paraId="7043AEB6" w14:textId="77777777" w:rsidTr="001921D2">
        <w:tc>
          <w:tcPr>
            <w:tcW w:w="9720" w:type="dxa"/>
          </w:tcPr>
          <w:p w14:paraId="3379F53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8C1BBD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B50E88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9F625D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316810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15F92F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A9545BA"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BA0B50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F4EB4A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9761B7A"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308EDD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89A0941"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861F7E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16F308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1A68BC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D4E3DF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DAC2EA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186BBA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8DA8AC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309DCB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C6520C9"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EA7A3CD"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6F9261A4" w14:textId="77777777" w:rsidR="000B300C" w:rsidRPr="000B300C" w:rsidRDefault="000B300C" w:rsidP="000B300C">
      <w:pPr>
        <w:pStyle w:val="TABFORCC"/>
        <w:tabs>
          <w:tab w:val="clear" w:pos="1008"/>
          <w:tab w:val="clear" w:pos="4896"/>
        </w:tabs>
        <w:spacing w:line="240" w:lineRule="auto"/>
        <w:rPr>
          <w:rFonts w:ascii="Arial" w:hAnsi="Arial" w:cs="Arial"/>
          <w:sz w:val="10"/>
          <w:szCs w:val="10"/>
        </w:rPr>
      </w:pPr>
    </w:p>
    <w:p w14:paraId="5DB8D593"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00C" w:rsidRPr="000B300C" w14:paraId="62003891" w14:textId="77777777" w:rsidTr="001921D2">
        <w:tc>
          <w:tcPr>
            <w:tcW w:w="9720" w:type="dxa"/>
          </w:tcPr>
          <w:p w14:paraId="16E65221"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p w14:paraId="1CE97AC8" w14:textId="77777777" w:rsidR="000B300C" w:rsidRPr="000B300C" w:rsidRDefault="000B300C" w:rsidP="001921D2">
            <w:pPr>
              <w:pStyle w:val="TABFORCC"/>
              <w:tabs>
                <w:tab w:val="clear" w:pos="1008"/>
                <w:tab w:val="clear" w:pos="4896"/>
              </w:tabs>
              <w:spacing w:line="240" w:lineRule="auto"/>
              <w:jc w:val="center"/>
              <w:rPr>
                <w:rFonts w:ascii="Arial" w:hAnsi="Arial" w:cs="Arial"/>
                <w:sz w:val="20"/>
                <w:u w:val="single"/>
              </w:rPr>
            </w:pPr>
            <w:r w:rsidRPr="000B300C">
              <w:rPr>
                <w:rFonts w:ascii="Arial" w:hAnsi="Arial" w:cs="Arial"/>
                <w:b/>
                <w:sz w:val="20"/>
                <w:u w:val="single"/>
              </w:rPr>
              <w:t>SECTION D: KNOWLEDGE &amp; EXPERIENCE / SKILLS &amp; ABILITIES</w:t>
            </w:r>
          </w:p>
          <w:p w14:paraId="44180660"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p w14:paraId="68B961CC" w14:textId="77777777" w:rsidR="000B300C" w:rsidRPr="000B300C" w:rsidRDefault="000B300C" w:rsidP="001921D2">
            <w:pPr>
              <w:pStyle w:val="TABFORCC"/>
              <w:tabs>
                <w:tab w:val="clear" w:pos="1008"/>
                <w:tab w:val="clear" w:pos="4896"/>
              </w:tabs>
              <w:spacing w:line="240" w:lineRule="auto"/>
              <w:jc w:val="both"/>
              <w:rPr>
                <w:rFonts w:ascii="Arial" w:hAnsi="Arial" w:cs="Arial"/>
                <w:sz w:val="18"/>
                <w:szCs w:val="18"/>
              </w:rPr>
            </w:pPr>
            <w:r w:rsidRPr="000B300C">
              <w:rPr>
                <w:rFonts w:ascii="Arial" w:hAnsi="Arial" w:cs="Arial"/>
                <w:sz w:val="18"/>
                <w:szCs w:val="18"/>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a separate sheet if necessary) </w:t>
            </w:r>
          </w:p>
          <w:p w14:paraId="2AE9AF8B" w14:textId="77777777" w:rsidR="000B300C" w:rsidRPr="000B300C" w:rsidRDefault="000B300C" w:rsidP="001921D2">
            <w:pPr>
              <w:pStyle w:val="TABFORCC"/>
              <w:tabs>
                <w:tab w:val="clear" w:pos="1008"/>
                <w:tab w:val="clear" w:pos="4896"/>
              </w:tabs>
              <w:spacing w:line="240" w:lineRule="auto"/>
              <w:jc w:val="center"/>
              <w:rPr>
                <w:rFonts w:ascii="Arial" w:hAnsi="Arial" w:cs="Arial"/>
                <w:sz w:val="20"/>
              </w:rPr>
            </w:pPr>
          </w:p>
        </w:tc>
      </w:tr>
      <w:tr w:rsidR="000B300C" w:rsidRPr="000B300C" w14:paraId="241E9041" w14:textId="77777777" w:rsidTr="001921D2">
        <w:tc>
          <w:tcPr>
            <w:tcW w:w="9720" w:type="dxa"/>
          </w:tcPr>
          <w:p w14:paraId="3D87010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F3FF23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33B0A8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B10D1D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F4DE57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A67E17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E415BB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C691C6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77384D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5BC1BC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C81611A"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A76FFC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240681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BE6F80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6C6EA8F"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8212FA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C2D693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52942A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AEE25C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D2C36E9"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443468A"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3F5D0F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85E230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E722C65"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D1DCD4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B59B5B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B9C6CBF"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B049144"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94581D1"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0A921DE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291B468"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AC2C7E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D7CE09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AC190C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EDBB613"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DE4CEF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DE3DDC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9C0CAA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42C3A72"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FCAFAF5"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90A7726"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189C71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DA7B8D5"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266AD0C5"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AD7E61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77A3CA7D"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619C033C"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39350F4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398FC80"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F1B9A2F"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0F6D531"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585D83A7"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1690891E" w14:textId="77777777" w:rsidR="000B300C" w:rsidRPr="000B300C" w:rsidRDefault="000B300C" w:rsidP="001921D2">
            <w:pPr>
              <w:pStyle w:val="TABFORCC"/>
              <w:tabs>
                <w:tab w:val="clear" w:pos="1008"/>
                <w:tab w:val="clear" w:pos="4896"/>
              </w:tabs>
              <w:spacing w:line="240" w:lineRule="auto"/>
              <w:rPr>
                <w:rFonts w:ascii="Arial" w:hAnsi="Arial" w:cs="Arial"/>
                <w:sz w:val="20"/>
              </w:rPr>
            </w:pPr>
          </w:p>
          <w:p w14:paraId="41E90982" w14:textId="77777777" w:rsidR="000B300C" w:rsidRPr="000B300C" w:rsidRDefault="000B300C" w:rsidP="001921D2">
            <w:pPr>
              <w:pStyle w:val="TABFORCC"/>
              <w:tabs>
                <w:tab w:val="clear" w:pos="1008"/>
                <w:tab w:val="clear" w:pos="4896"/>
              </w:tabs>
              <w:spacing w:line="240" w:lineRule="auto"/>
              <w:rPr>
                <w:rFonts w:ascii="Arial" w:hAnsi="Arial" w:cs="Arial"/>
                <w:sz w:val="20"/>
              </w:rPr>
            </w:pPr>
          </w:p>
        </w:tc>
      </w:tr>
    </w:tbl>
    <w:p w14:paraId="4390C0CA"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00C" w:rsidRPr="000B300C" w14:paraId="430ED600" w14:textId="77777777" w:rsidTr="001921D2">
        <w:tc>
          <w:tcPr>
            <w:tcW w:w="9720" w:type="dxa"/>
          </w:tcPr>
          <w:p w14:paraId="2340E18C"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p w14:paraId="0B197B60" w14:textId="77777777" w:rsidR="000B300C" w:rsidRPr="000B300C" w:rsidRDefault="000B300C" w:rsidP="001921D2">
            <w:pPr>
              <w:pStyle w:val="TABFORCC"/>
              <w:tabs>
                <w:tab w:val="clear" w:pos="1008"/>
                <w:tab w:val="clear" w:pos="4896"/>
              </w:tabs>
              <w:spacing w:line="240" w:lineRule="auto"/>
              <w:jc w:val="center"/>
              <w:rPr>
                <w:rFonts w:ascii="Arial" w:hAnsi="Arial" w:cs="Arial"/>
                <w:sz w:val="20"/>
                <w:u w:val="single"/>
              </w:rPr>
            </w:pPr>
            <w:r w:rsidRPr="000B300C">
              <w:rPr>
                <w:rFonts w:ascii="Arial" w:hAnsi="Arial" w:cs="Arial"/>
                <w:b/>
                <w:sz w:val="20"/>
                <w:u w:val="single"/>
              </w:rPr>
              <w:t>SECTION E: OTHER DETAILS</w:t>
            </w:r>
          </w:p>
          <w:p w14:paraId="6B9EB83C"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tc>
      </w:tr>
      <w:tr w:rsidR="000B300C" w:rsidRPr="000B300C" w14:paraId="1AD754E7" w14:textId="77777777" w:rsidTr="001921D2">
        <w:tc>
          <w:tcPr>
            <w:tcW w:w="9720" w:type="dxa"/>
          </w:tcPr>
          <w:p w14:paraId="2B348FC0"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Convictions</w:t>
            </w:r>
          </w:p>
          <w:p w14:paraId="1A7B72BF" w14:textId="77777777" w:rsidR="000B300C" w:rsidRPr="000B300C" w:rsidRDefault="000B300C" w:rsidP="001921D2">
            <w:pPr>
              <w:pStyle w:val="TABFORCC"/>
              <w:tabs>
                <w:tab w:val="clear" w:pos="1008"/>
                <w:tab w:val="clear" w:pos="4896"/>
              </w:tabs>
              <w:spacing w:line="240" w:lineRule="auto"/>
              <w:rPr>
                <w:rFonts w:ascii="Arial" w:hAnsi="Arial" w:cs="Arial"/>
                <w:sz w:val="18"/>
                <w:szCs w:val="18"/>
              </w:rPr>
            </w:pPr>
          </w:p>
          <w:p w14:paraId="0CEDD37F" w14:textId="77777777" w:rsidR="000B300C" w:rsidRPr="000B300C" w:rsidRDefault="000B300C" w:rsidP="001921D2">
            <w:pPr>
              <w:pStyle w:val="TABFORCC"/>
              <w:tabs>
                <w:tab w:val="clear" w:pos="1008"/>
                <w:tab w:val="clear" w:pos="4896"/>
              </w:tabs>
              <w:spacing w:line="240" w:lineRule="auto"/>
              <w:rPr>
                <w:rFonts w:ascii="Arial" w:hAnsi="Arial" w:cs="Arial"/>
                <w:sz w:val="18"/>
                <w:szCs w:val="18"/>
              </w:rPr>
            </w:pPr>
            <w:r w:rsidRPr="000B300C">
              <w:rPr>
                <w:rFonts w:ascii="Arial" w:hAnsi="Arial" w:cs="Arial"/>
                <w:sz w:val="18"/>
                <w:szCs w:val="18"/>
              </w:rPr>
              <w:t xml:space="preserve">Please give details of any convictions that you have including those that would otherwise be considered ‘spent’ under the Rehabilitation Offenders Act 1974 </w:t>
            </w:r>
          </w:p>
        </w:tc>
      </w:tr>
      <w:tr w:rsidR="000B300C" w:rsidRPr="000B300C" w14:paraId="50551A5B" w14:textId="77777777" w:rsidTr="001921D2">
        <w:tc>
          <w:tcPr>
            <w:tcW w:w="9720" w:type="dxa"/>
          </w:tcPr>
          <w:p w14:paraId="51E0EA5F"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p w14:paraId="3C8C3127"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p w14:paraId="69467B8F"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p w14:paraId="4FFF0759"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p w14:paraId="05C9B87A"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p w14:paraId="26B6DD50"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tc>
      </w:tr>
      <w:tr w:rsidR="000B300C" w:rsidRPr="000B300C" w14:paraId="31368856" w14:textId="77777777" w:rsidTr="001921D2">
        <w:tc>
          <w:tcPr>
            <w:tcW w:w="9720" w:type="dxa"/>
          </w:tcPr>
          <w:p w14:paraId="6BE0FC28" w14:textId="77777777" w:rsidR="000B300C" w:rsidRPr="000B300C" w:rsidRDefault="000B300C" w:rsidP="001921D2">
            <w:pPr>
              <w:pStyle w:val="TABFORCC"/>
              <w:tabs>
                <w:tab w:val="clear" w:pos="1008"/>
                <w:tab w:val="clear" w:pos="4896"/>
              </w:tabs>
              <w:spacing w:line="240" w:lineRule="auto"/>
              <w:jc w:val="both"/>
              <w:rPr>
                <w:rFonts w:ascii="Arial" w:hAnsi="Arial" w:cs="Arial"/>
                <w:b/>
                <w:sz w:val="20"/>
              </w:rPr>
            </w:pPr>
          </w:p>
        </w:tc>
      </w:tr>
      <w:tr w:rsidR="000B300C" w:rsidRPr="000B300C" w14:paraId="165134AD" w14:textId="77777777" w:rsidTr="001921D2">
        <w:tc>
          <w:tcPr>
            <w:tcW w:w="9720" w:type="dxa"/>
          </w:tcPr>
          <w:p w14:paraId="1419242F"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Transport</w:t>
            </w:r>
          </w:p>
          <w:p w14:paraId="238DE9DB"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tc>
      </w:tr>
      <w:tr w:rsidR="000B300C" w:rsidRPr="000B300C" w14:paraId="4B58B598" w14:textId="77777777" w:rsidTr="001921D2">
        <w:tc>
          <w:tcPr>
            <w:tcW w:w="9720" w:type="dxa"/>
          </w:tcPr>
          <w:p w14:paraId="445E9A94"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p w14:paraId="7C5CEF69"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r w:rsidRPr="000B300C">
              <w:rPr>
                <w:rFonts w:ascii="Arial" w:hAnsi="Arial" w:cs="Arial"/>
                <w:noProof/>
                <w:sz w:val="20"/>
              </w:rPr>
              <mc:AlternateContent>
                <mc:Choice Requires="wps">
                  <w:drawing>
                    <wp:anchor distT="0" distB="0" distL="114300" distR="114300" simplePos="0" relativeHeight="251659264" behindDoc="0" locked="0" layoutInCell="1" allowOverlap="1" wp14:anchorId="64CEA548" wp14:editId="66A79897">
                      <wp:simplePos x="0" y="0"/>
                      <wp:positionH relativeFrom="column">
                        <wp:posOffset>4735195</wp:posOffset>
                      </wp:positionH>
                      <wp:positionV relativeFrom="paragraph">
                        <wp:posOffset>-7620</wp:posOffset>
                      </wp:positionV>
                      <wp:extent cx="342900" cy="228600"/>
                      <wp:effectExtent l="8890" t="11430" r="10160"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140D" id="Rectangle 56" o:spid="_x0000_s1026" style="position:absolute;margin-left:372.85pt;margin-top:-.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IG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"/>
                  </w:pict>
                </mc:Fallback>
              </mc:AlternateContent>
            </w:r>
            <w:r w:rsidRPr="000B300C">
              <w:rPr>
                <w:rFonts w:ascii="Arial" w:hAnsi="Arial" w:cs="Arial"/>
                <w:noProof/>
                <w:sz w:val="20"/>
              </w:rPr>
              <mc:AlternateContent>
                <mc:Choice Requires="wps">
                  <w:drawing>
                    <wp:anchor distT="0" distB="0" distL="114300" distR="114300" simplePos="0" relativeHeight="251660288" behindDoc="0" locked="0" layoutInCell="1" allowOverlap="1" wp14:anchorId="4695C61A" wp14:editId="7ADDA6D6">
                      <wp:simplePos x="0" y="0"/>
                      <wp:positionH relativeFrom="column">
                        <wp:posOffset>3771900</wp:posOffset>
                      </wp:positionH>
                      <wp:positionV relativeFrom="paragraph">
                        <wp:posOffset>-8890</wp:posOffset>
                      </wp:positionV>
                      <wp:extent cx="342900" cy="228600"/>
                      <wp:effectExtent l="7620" t="10160" r="11430" b="889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942F" id="Rectangle 57" o:spid="_x0000_s1026" style="position:absolute;margin-left:297pt;margin-top:-.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I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"/>
                  </w:pict>
                </mc:Fallback>
              </mc:AlternateContent>
            </w:r>
            <w:r w:rsidRPr="000B300C">
              <w:rPr>
                <w:rFonts w:ascii="Arial" w:hAnsi="Arial" w:cs="Arial"/>
                <w:sz w:val="20"/>
              </w:rPr>
              <w:t>Do you have a current driver’s licence?                                 Yes                         No</w:t>
            </w:r>
          </w:p>
          <w:p w14:paraId="14599292"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p>
        </w:tc>
      </w:tr>
      <w:tr w:rsidR="000B300C" w:rsidRPr="000B300C" w14:paraId="595BF2A1" w14:textId="77777777" w:rsidTr="001921D2">
        <w:tc>
          <w:tcPr>
            <w:tcW w:w="9720" w:type="dxa"/>
          </w:tcPr>
          <w:p w14:paraId="253B57CB" w14:textId="77777777" w:rsidR="000B300C" w:rsidRPr="000B300C" w:rsidRDefault="000B300C" w:rsidP="001921D2">
            <w:pPr>
              <w:pStyle w:val="TABFORCC"/>
              <w:tabs>
                <w:tab w:val="clear" w:pos="1008"/>
                <w:tab w:val="clear" w:pos="4896"/>
              </w:tabs>
              <w:spacing w:line="240" w:lineRule="auto"/>
              <w:jc w:val="center"/>
              <w:rPr>
                <w:rFonts w:ascii="Arial" w:hAnsi="Arial" w:cs="Arial"/>
                <w:b/>
                <w:sz w:val="20"/>
              </w:rPr>
            </w:pPr>
            <w:r w:rsidRPr="000B300C">
              <w:rPr>
                <w:rFonts w:ascii="Arial" w:hAnsi="Arial" w:cs="Arial"/>
                <w:b/>
                <w:sz w:val="20"/>
              </w:rPr>
              <w:t>Conflict of Interest</w:t>
            </w:r>
          </w:p>
          <w:p w14:paraId="70A3DCD6" w14:textId="77777777" w:rsidR="000B300C" w:rsidRPr="000B300C" w:rsidRDefault="000B300C" w:rsidP="001921D2">
            <w:pPr>
              <w:pStyle w:val="TABFORCC"/>
              <w:tabs>
                <w:tab w:val="clear" w:pos="1008"/>
                <w:tab w:val="clear" w:pos="4896"/>
              </w:tabs>
              <w:spacing w:line="240" w:lineRule="auto"/>
              <w:rPr>
                <w:rFonts w:ascii="Arial" w:hAnsi="Arial" w:cs="Arial"/>
                <w:b/>
                <w:sz w:val="20"/>
              </w:rPr>
            </w:pPr>
          </w:p>
        </w:tc>
      </w:tr>
      <w:tr w:rsidR="000B300C" w:rsidRPr="000B300C" w14:paraId="7785DDE3" w14:textId="77777777" w:rsidTr="001921D2">
        <w:tc>
          <w:tcPr>
            <w:tcW w:w="9720" w:type="dxa"/>
          </w:tcPr>
          <w:p w14:paraId="3777F21D"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p w14:paraId="0F902465"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r w:rsidRPr="000B300C">
              <w:rPr>
                <w:rFonts w:ascii="Arial" w:hAnsi="Arial" w:cs="Arial"/>
                <w:sz w:val="20"/>
              </w:rPr>
              <w:t>Do you have any business and/or interest that might conflict with the duties of this post?</w:t>
            </w:r>
          </w:p>
          <w:p w14:paraId="27D0F2B6"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p w14:paraId="15FBF68D"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r w:rsidRPr="000B300C">
              <w:rPr>
                <w:rFonts w:ascii="Arial" w:hAnsi="Arial" w:cs="Arial"/>
                <w:sz w:val="20"/>
              </w:rPr>
              <w:t>If yes, pls give details</w:t>
            </w:r>
          </w:p>
          <w:p w14:paraId="7E2E4F2B"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p w14:paraId="51A01D8E"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p w14:paraId="069AB106" w14:textId="77777777" w:rsidR="000B300C" w:rsidRPr="000B300C" w:rsidRDefault="000B300C" w:rsidP="001921D2">
            <w:pPr>
              <w:pStyle w:val="TABFORCC"/>
              <w:tabs>
                <w:tab w:val="clear" w:pos="1008"/>
                <w:tab w:val="clear" w:pos="4896"/>
              </w:tabs>
              <w:spacing w:line="240" w:lineRule="auto"/>
              <w:jc w:val="both"/>
              <w:rPr>
                <w:rFonts w:ascii="Arial" w:hAnsi="Arial" w:cs="Arial"/>
                <w:sz w:val="20"/>
              </w:rPr>
            </w:pPr>
          </w:p>
        </w:tc>
      </w:tr>
    </w:tbl>
    <w:p w14:paraId="659E3BD5" w14:textId="77777777" w:rsidR="000B300C" w:rsidRPr="000B300C" w:rsidRDefault="000B300C" w:rsidP="000B300C">
      <w:pPr>
        <w:pStyle w:val="TABFORCC"/>
        <w:tabs>
          <w:tab w:val="clear" w:pos="1008"/>
          <w:tab w:val="clear" w:pos="4896"/>
        </w:tabs>
        <w:spacing w:line="240" w:lineRule="auto"/>
        <w:rPr>
          <w:rFonts w:ascii="Arial" w:hAnsi="Arial" w:cs="Arial"/>
          <w:sz w:val="20"/>
        </w:rPr>
      </w:pPr>
    </w:p>
    <w:p w14:paraId="026A49A7" w14:textId="77777777" w:rsidR="000B300C" w:rsidRPr="000B300C" w:rsidRDefault="000B300C" w:rsidP="000B300C">
      <w:pPr>
        <w:pStyle w:val="TABFORCC"/>
        <w:tabs>
          <w:tab w:val="clear" w:pos="1008"/>
          <w:tab w:val="clear" w:pos="4896"/>
        </w:tabs>
        <w:spacing w:line="240" w:lineRule="auto"/>
        <w:rPr>
          <w:rFonts w:ascii="Arial" w:hAnsi="Arial" w:cs="Arial"/>
          <w:sz w:val="20"/>
        </w:rPr>
      </w:pPr>
      <w:r w:rsidRPr="000B300C">
        <w:rPr>
          <w:rFonts w:ascii="Arial" w:hAnsi="Arial" w:cs="Arial"/>
          <w:sz w:val="20"/>
        </w:rPr>
        <w:br w:type="page"/>
      </w:r>
    </w:p>
    <w:p w14:paraId="42983507" w14:textId="77777777" w:rsidR="000B300C" w:rsidRPr="000B300C" w:rsidRDefault="000B300C" w:rsidP="000B300C">
      <w:pPr>
        <w:pStyle w:val="TABFORCC"/>
        <w:tabs>
          <w:tab w:val="clear" w:pos="1008"/>
          <w:tab w:val="clear" w:pos="4896"/>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0B300C" w:rsidRPr="000B300C" w14:paraId="35293471" w14:textId="77777777" w:rsidTr="001921D2">
        <w:tc>
          <w:tcPr>
            <w:tcW w:w="9720" w:type="dxa"/>
            <w:gridSpan w:val="2"/>
          </w:tcPr>
          <w:p w14:paraId="64373193" w14:textId="77777777" w:rsidR="000B300C" w:rsidRPr="000B300C" w:rsidRDefault="000B300C" w:rsidP="001921D2">
            <w:pPr>
              <w:jc w:val="both"/>
              <w:rPr>
                <w:rFonts w:ascii="Arial" w:hAnsi="Arial" w:cs="Arial"/>
                <w:b/>
                <w:sz w:val="22"/>
                <w:szCs w:val="22"/>
              </w:rPr>
            </w:pPr>
          </w:p>
          <w:p w14:paraId="3475B1B0" w14:textId="77777777" w:rsidR="000B300C" w:rsidRPr="000B300C" w:rsidRDefault="000B300C" w:rsidP="001921D2">
            <w:pPr>
              <w:jc w:val="center"/>
              <w:rPr>
                <w:rFonts w:ascii="Arial" w:hAnsi="Arial" w:cs="Arial"/>
                <w:sz w:val="22"/>
                <w:szCs w:val="22"/>
                <w:u w:val="single"/>
              </w:rPr>
            </w:pPr>
            <w:r w:rsidRPr="000B300C">
              <w:rPr>
                <w:rFonts w:ascii="Arial" w:hAnsi="Arial" w:cs="Arial"/>
                <w:b/>
                <w:sz w:val="22"/>
                <w:szCs w:val="22"/>
                <w:u w:val="single"/>
              </w:rPr>
              <w:t>SECTION E: REFERENCES</w:t>
            </w:r>
          </w:p>
          <w:p w14:paraId="222E8C40" w14:textId="77777777" w:rsidR="000B300C" w:rsidRPr="000B300C" w:rsidRDefault="000B300C" w:rsidP="001921D2">
            <w:pPr>
              <w:jc w:val="center"/>
              <w:rPr>
                <w:rFonts w:ascii="Arial" w:hAnsi="Arial" w:cs="Arial"/>
                <w:sz w:val="22"/>
                <w:szCs w:val="22"/>
              </w:rPr>
            </w:pPr>
          </w:p>
          <w:p w14:paraId="6EC72886" w14:textId="77777777" w:rsidR="000B300C" w:rsidRPr="000B300C" w:rsidRDefault="000B300C" w:rsidP="001921D2">
            <w:pPr>
              <w:jc w:val="both"/>
              <w:rPr>
                <w:rFonts w:ascii="Arial" w:hAnsi="Arial" w:cs="Arial"/>
                <w:sz w:val="18"/>
                <w:szCs w:val="18"/>
              </w:rPr>
            </w:pPr>
            <w:r w:rsidRPr="000B300C">
              <w:rPr>
                <w:rFonts w:ascii="Arial" w:hAnsi="Arial" w:cs="Arial"/>
                <w:sz w:val="18"/>
                <w:szCs w:val="18"/>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696A7C23" w14:textId="77777777" w:rsidR="000B300C" w:rsidRPr="000B300C" w:rsidRDefault="000B300C" w:rsidP="001921D2">
            <w:pPr>
              <w:jc w:val="center"/>
              <w:rPr>
                <w:rFonts w:ascii="Arial" w:hAnsi="Arial" w:cs="Arial"/>
                <w:sz w:val="18"/>
                <w:szCs w:val="18"/>
              </w:rPr>
            </w:pPr>
          </w:p>
        </w:tc>
      </w:tr>
      <w:tr w:rsidR="000B300C" w:rsidRPr="000B300C" w14:paraId="7CFD29F5" w14:textId="77777777" w:rsidTr="001921D2">
        <w:tc>
          <w:tcPr>
            <w:tcW w:w="4780" w:type="dxa"/>
          </w:tcPr>
          <w:p w14:paraId="08CD91D8" w14:textId="77777777" w:rsidR="000B300C" w:rsidRPr="000B300C" w:rsidRDefault="000B300C" w:rsidP="001921D2">
            <w:pPr>
              <w:jc w:val="both"/>
              <w:rPr>
                <w:rFonts w:ascii="Arial" w:hAnsi="Arial" w:cs="Arial"/>
                <w:sz w:val="22"/>
                <w:szCs w:val="22"/>
              </w:rPr>
            </w:pPr>
          </w:p>
          <w:p w14:paraId="5160C730"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Name:_</w:t>
            </w:r>
            <w:proofErr w:type="gramEnd"/>
            <w:r w:rsidRPr="000B300C">
              <w:rPr>
                <w:rFonts w:ascii="Arial" w:hAnsi="Arial" w:cs="Arial"/>
                <w:sz w:val="22"/>
                <w:szCs w:val="22"/>
              </w:rPr>
              <w:t>_______________________________</w:t>
            </w:r>
          </w:p>
          <w:p w14:paraId="08C64D5D" w14:textId="77777777" w:rsidR="000B300C" w:rsidRPr="000B300C" w:rsidRDefault="000B300C" w:rsidP="001921D2">
            <w:pPr>
              <w:jc w:val="both"/>
              <w:rPr>
                <w:rFonts w:ascii="Arial" w:hAnsi="Arial" w:cs="Arial"/>
                <w:sz w:val="22"/>
                <w:szCs w:val="22"/>
              </w:rPr>
            </w:pPr>
          </w:p>
          <w:p w14:paraId="3A92A2DB"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Position:_</w:t>
            </w:r>
            <w:proofErr w:type="gramEnd"/>
            <w:r w:rsidRPr="000B300C">
              <w:rPr>
                <w:rFonts w:ascii="Arial" w:hAnsi="Arial" w:cs="Arial"/>
                <w:sz w:val="22"/>
                <w:szCs w:val="22"/>
              </w:rPr>
              <w:t>_____________________________</w:t>
            </w:r>
          </w:p>
          <w:p w14:paraId="267E7CA2" w14:textId="77777777" w:rsidR="000B300C" w:rsidRPr="000B300C" w:rsidRDefault="000B300C" w:rsidP="001921D2">
            <w:pPr>
              <w:jc w:val="both"/>
              <w:rPr>
                <w:rFonts w:ascii="Arial" w:hAnsi="Arial" w:cs="Arial"/>
                <w:sz w:val="22"/>
                <w:szCs w:val="22"/>
              </w:rPr>
            </w:pPr>
          </w:p>
          <w:p w14:paraId="5D801ADB"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Address:_</w:t>
            </w:r>
            <w:proofErr w:type="gramEnd"/>
            <w:r w:rsidRPr="000B300C">
              <w:rPr>
                <w:rFonts w:ascii="Arial" w:hAnsi="Arial" w:cs="Arial"/>
                <w:sz w:val="22"/>
                <w:szCs w:val="22"/>
              </w:rPr>
              <w:t>_____________________________</w:t>
            </w:r>
          </w:p>
          <w:p w14:paraId="169332C1" w14:textId="77777777" w:rsidR="000B300C" w:rsidRPr="000B300C" w:rsidRDefault="000B300C" w:rsidP="001921D2">
            <w:pPr>
              <w:jc w:val="both"/>
              <w:rPr>
                <w:rFonts w:ascii="Arial" w:hAnsi="Arial" w:cs="Arial"/>
                <w:sz w:val="22"/>
                <w:szCs w:val="22"/>
              </w:rPr>
            </w:pPr>
          </w:p>
          <w:p w14:paraId="280EDEDF"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_____________________________________</w:t>
            </w:r>
          </w:p>
          <w:p w14:paraId="5D88D2CC" w14:textId="77777777" w:rsidR="000B300C" w:rsidRPr="000B300C" w:rsidRDefault="000B300C" w:rsidP="001921D2">
            <w:pPr>
              <w:jc w:val="both"/>
              <w:rPr>
                <w:rFonts w:ascii="Arial" w:hAnsi="Arial" w:cs="Arial"/>
                <w:sz w:val="22"/>
                <w:szCs w:val="22"/>
              </w:rPr>
            </w:pPr>
          </w:p>
          <w:p w14:paraId="650BC861"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_____________________________________</w:t>
            </w:r>
          </w:p>
          <w:p w14:paraId="10131D23" w14:textId="77777777" w:rsidR="000B300C" w:rsidRPr="000B300C" w:rsidRDefault="000B300C" w:rsidP="001921D2">
            <w:pPr>
              <w:jc w:val="both"/>
              <w:rPr>
                <w:rFonts w:ascii="Arial" w:hAnsi="Arial" w:cs="Arial"/>
                <w:sz w:val="22"/>
                <w:szCs w:val="22"/>
              </w:rPr>
            </w:pPr>
          </w:p>
          <w:p w14:paraId="485190C5"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Telephone:_</w:t>
            </w:r>
            <w:proofErr w:type="gramEnd"/>
            <w:r w:rsidRPr="000B300C">
              <w:rPr>
                <w:rFonts w:ascii="Arial" w:hAnsi="Arial" w:cs="Arial"/>
                <w:sz w:val="22"/>
                <w:szCs w:val="22"/>
              </w:rPr>
              <w:t>___________________________</w:t>
            </w:r>
          </w:p>
        </w:tc>
        <w:tc>
          <w:tcPr>
            <w:tcW w:w="4940" w:type="dxa"/>
          </w:tcPr>
          <w:p w14:paraId="7C2BB339" w14:textId="77777777" w:rsidR="000B300C" w:rsidRPr="000B300C" w:rsidRDefault="000B300C" w:rsidP="001921D2">
            <w:pPr>
              <w:jc w:val="both"/>
              <w:rPr>
                <w:rFonts w:ascii="Arial" w:hAnsi="Arial" w:cs="Arial"/>
                <w:sz w:val="22"/>
                <w:szCs w:val="22"/>
              </w:rPr>
            </w:pPr>
          </w:p>
          <w:p w14:paraId="338793DC"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Name:_</w:t>
            </w:r>
            <w:proofErr w:type="gramEnd"/>
            <w:r w:rsidRPr="000B300C">
              <w:rPr>
                <w:rFonts w:ascii="Arial" w:hAnsi="Arial" w:cs="Arial"/>
                <w:sz w:val="22"/>
                <w:szCs w:val="22"/>
              </w:rPr>
              <w:t>_______________________________</w:t>
            </w:r>
          </w:p>
          <w:p w14:paraId="73402607" w14:textId="77777777" w:rsidR="000B300C" w:rsidRPr="000B300C" w:rsidRDefault="000B300C" w:rsidP="001921D2">
            <w:pPr>
              <w:jc w:val="both"/>
              <w:rPr>
                <w:rFonts w:ascii="Arial" w:hAnsi="Arial" w:cs="Arial"/>
                <w:sz w:val="22"/>
                <w:szCs w:val="22"/>
              </w:rPr>
            </w:pPr>
          </w:p>
          <w:p w14:paraId="7EFFC2D7"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Position:_</w:t>
            </w:r>
            <w:proofErr w:type="gramEnd"/>
            <w:r w:rsidRPr="000B300C">
              <w:rPr>
                <w:rFonts w:ascii="Arial" w:hAnsi="Arial" w:cs="Arial"/>
                <w:sz w:val="22"/>
                <w:szCs w:val="22"/>
              </w:rPr>
              <w:t>_____________________________</w:t>
            </w:r>
          </w:p>
          <w:p w14:paraId="34E2AC51" w14:textId="77777777" w:rsidR="000B300C" w:rsidRPr="000B300C" w:rsidRDefault="000B300C" w:rsidP="001921D2">
            <w:pPr>
              <w:jc w:val="both"/>
              <w:rPr>
                <w:rFonts w:ascii="Arial" w:hAnsi="Arial" w:cs="Arial"/>
                <w:sz w:val="22"/>
                <w:szCs w:val="22"/>
              </w:rPr>
            </w:pPr>
          </w:p>
          <w:p w14:paraId="76F95CCA"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Address:_</w:t>
            </w:r>
            <w:proofErr w:type="gramEnd"/>
            <w:r w:rsidRPr="000B300C">
              <w:rPr>
                <w:rFonts w:ascii="Arial" w:hAnsi="Arial" w:cs="Arial"/>
                <w:sz w:val="22"/>
                <w:szCs w:val="22"/>
              </w:rPr>
              <w:t>_____________________________</w:t>
            </w:r>
          </w:p>
          <w:p w14:paraId="5769A885" w14:textId="77777777" w:rsidR="000B300C" w:rsidRPr="000B300C" w:rsidRDefault="000B300C" w:rsidP="001921D2">
            <w:pPr>
              <w:jc w:val="both"/>
              <w:rPr>
                <w:rFonts w:ascii="Arial" w:hAnsi="Arial" w:cs="Arial"/>
                <w:sz w:val="22"/>
                <w:szCs w:val="22"/>
              </w:rPr>
            </w:pPr>
          </w:p>
          <w:p w14:paraId="0B72C8F7"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_____________________________________</w:t>
            </w:r>
          </w:p>
          <w:p w14:paraId="4D946C9E" w14:textId="77777777" w:rsidR="000B300C" w:rsidRPr="000B300C" w:rsidRDefault="000B300C" w:rsidP="001921D2">
            <w:pPr>
              <w:jc w:val="both"/>
              <w:rPr>
                <w:rFonts w:ascii="Arial" w:hAnsi="Arial" w:cs="Arial"/>
                <w:sz w:val="22"/>
                <w:szCs w:val="22"/>
              </w:rPr>
            </w:pPr>
          </w:p>
          <w:p w14:paraId="5217CEC7"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_____________________________________</w:t>
            </w:r>
          </w:p>
          <w:p w14:paraId="766478EA" w14:textId="77777777" w:rsidR="000B300C" w:rsidRPr="000B300C" w:rsidRDefault="000B300C" w:rsidP="001921D2">
            <w:pPr>
              <w:jc w:val="both"/>
              <w:rPr>
                <w:rFonts w:ascii="Arial" w:hAnsi="Arial" w:cs="Arial"/>
                <w:sz w:val="22"/>
                <w:szCs w:val="22"/>
              </w:rPr>
            </w:pPr>
          </w:p>
          <w:p w14:paraId="077F93EF"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Telephone:_</w:t>
            </w:r>
            <w:proofErr w:type="gramEnd"/>
            <w:r w:rsidRPr="000B300C">
              <w:rPr>
                <w:rFonts w:ascii="Arial" w:hAnsi="Arial" w:cs="Arial"/>
                <w:sz w:val="22"/>
                <w:szCs w:val="22"/>
              </w:rPr>
              <w:t>___________________________</w:t>
            </w:r>
          </w:p>
          <w:p w14:paraId="445AF318" w14:textId="77777777" w:rsidR="000B300C" w:rsidRPr="000B300C" w:rsidRDefault="000B300C" w:rsidP="001921D2">
            <w:pPr>
              <w:jc w:val="both"/>
              <w:rPr>
                <w:rFonts w:ascii="Arial" w:hAnsi="Arial" w:cs="Arial"/>
                <w:sz w:val="22"/>
                <w:szCs w:val="22"/>
              </w:rPr>
            </w:pPr>
          </w:p>
          <w:p w14:paraId="702CAD31" w14:textId="77777777" w:rsidR="000B300C" w:rsidRPr="000B300C" w:rsidRDefault="000B300C" w:rsidP="001921D2">
            <w:pPr>
              <w:jc w:val="both"/>
              <w:rPr>
                <w:rFonts w:ascii="Arial" w:hAnsi="Arial" w:cs="Arial"/>
                <w:sz w:val="10"/>
                <w:szCs w:val="10"/>
              </w:rPr>
            </w:pPr>
          </w:p>
        </w:tc>
      </w:tr>
      <w:tr w:rsidR="000B300C" w:rsidRPr="000B300C" w14:paraId="07CDA54D" w14:textId="77777777" w:rsidTr="001921D2">
        <w:tc>
          <w:tcPr>
            <w:tcW w:w="9720" w:type="dxa"/>
            <w:gridSpan w:val="2"/>
          </w:tcPr>
          <w:p w14:paraId="173F9145" w14:textId="77777777" w:rsidR="000B300C" w:rsidRPr="000B300C" w:rsidRDefault="000B300C" w:rsidP="001921D2">
            <w:pPr>
              <w:rPr>
                <w:rFonts w:ascii="Arial" w:hAnsi="Arial" w:cs="Arial"/>
                <w:sz w:val="22"/>
                <w:szCs w:val="22"/>
              </w:rPr>
            </w:pPr>
            <w:r w:rsidRPr="000B300C">
              <w:rPr>
                <w:rFonts w:ascii="Arial" w:hAnsi="Arial" w:cs="Arial"/>
                <w:sz w:val="22"/>
                <w:szCs w:val="22"/>
              </w:rPr>
              <w:t>If you are shortlisted, we would like to approach referees before your interview. Please indicate below whether or not we may write to referees prior to interview:</w:t>
            </w:r>
          </w:p>
          <w:p w14:paraId="7CB4C1E1" w14:textId="77777777" w:rsidR="000B300C" w:rsidRPr="000B300C" w:rsidRDefault="000B300C" w:rsidP="001921D2">
            <w:pPr>
              <w:rPr>
                <w:rFonts w:ascii="Arial" w:hAnsi="Arial" w:cs="Arial"/>
                <w:sz w:val="22"/>
                <w:szCs w:val="22"/>
              </w:rPr>
            </w:pPr>
          </w:p>
          <w:p w14:paraId="3D7ECF52" w14:textId="77777777" w:rsidR="000B300C" w:rsidRPr="000B300C" w:rsidRDefault="000B300C" w:rsidP="001921D2">
            <w:pPr>
              <w:rPr>
                <w:rFonts w:ascii="Arial" w:hAnsi="Arial" w:cs="Arial"/>
                <w:sz w:val="22"/>
                <w:szCs w:val="22"/>
              </w:rPr>
            </w:pPr>
            <w:r w:rsidRPr="000B300C">
              <w:rPr>
                <w:rFonts w:ascii="Arial" w:hAnsi="Arial" w:cs="Arial"/>
                <w:sz w:val="22"/>
                <w:szCs w:val="22"/>
              </w:rPr>
              <w:t xml:space="preserve"> Referee 1:     YES / NO                                         Referee 2:       YES / NO</w:t>
            </w:r>
          </w:p>
          <w:p w14:paraId="44E45CEC" w14:textId="77777777" w:rsidR="000B300C" w:rsidRPr="000B300C" w:rsidRDefault="000B300C" w:rsidP="001921D2">
            <w:pPr>
              <w:jc w:val="both"/>
              <w:rPr>
                <w:rFonts w:ascii="Arial" w:hAnsi="Arial" w:cs="Arial"/>
                <w:sz w:val="22"/>
                <w:szCs w:val="22"/>
              </w:rPr>
            </w:pPr>
          </w:p>
        </w:tc>
      </w:tr>
    </w:tbl>
    <w:p w14:paraId="774B2D19" w14:textId="77777777" w:rsidR="000B300C" w:rsidRPr="000B300C" w:rsidRDefault="000B300C" w:rsidP="000B300C">
      <w:pPr>
        <w:jc w:val="both"/>
        <w:rPr>
          <w:rFonts w:ascii="Arial" w:hAnsi="Arial" w:cs="Arial"/>
          <w:sz w:val="10"/>
          <w:szCs w:val="10"/>
        </w:rPr>
      </w:pPr>
    </w:p>
    <w:p w14:paraId="1A0E05C8" w14:textId="77777777" w:rsidR="000B300C" w:rsidRPr="000B300C" w:rsidRDefault="000B300C" w:rsidP="000B300C">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00C" w:rsidRPr="000B300C" w14:paraId="320BB528" w14:textId="77777777" w:rsidTr="001921D2">
        <w:tc>
          <w:tcPr>
            <w:tcW w:w="9720" w:type="dxa"/>
          </w:tcPr>
          <w:p w14:paraId="27007A23" w14:textId="77777777" w:rsidR="000B300C" w:rsidRPr="000B300C" w:rsidRDefault="000B300C" w:rsidP="001921D2">
            <w:pPr>
              <w:jc w:val="center"/>
              <w:rPr>
                <w:rFonts w:ascii="Arial" w:hAnsi="Arial" w:cs="Arial"/>
                <w:b/>
                <w:sz w:val="22"/>
                <w:szCs w:val="22"/>
              </w:rPr>
            </w:pPr>
          </w:p>
          <w:p w14:paraId="585A5832" w14:textId="77777777" w:rsidR="000B300C" w:rsidRPr="000B300C" w:rsidRDefault="000B300C" w:rsidP="001921D2">
            <w:pPr>
              <w:jc w:val="center"/>
              <w:rPr>
                <w:rFonts w:ascii="Arial" w:hAnsi="Arial" w:cs="Arial"/>
                <w:b/>
                <w:sz w:val="22"/>
                <w:szCs w:val="22"/>
                <w:u w:val="single"/>
              </w:rPr>
            </w:pPr>
            <w:r w:rsidRPr="000B300C">
              <w:rPr>
                <w:rFonts w:ascii="Arial" w:hAnsi="Arial" w:cs="Arial"/>
                <w:b/>
                <w:sz w:val="22"/>
                <w:szCs w:val="22"/>
                <w:u w:val="single"/>
              </w:rPr>
              <w:t>SECTION G: DECLARATION</w:t>
            </w:r>
          </w:p>
          <w:p w14:paraId="1CF65AF2" w14:textId="77777777" w:rsidR="000B300C" w:rsidRPr="000B300C" w:rsidRDefault="000B300C" w:rsidP="001921D2">
            <w:pPr>
              <w:jc w:val="center"/>
              <w:rPr>
                <w:rFonts w:ascii="Arial" w:hAnsi="Arial" w:cs="Arial"/>
                <w:b/>
                <w:sz w:val="22"/>
                <w:szCs w:val="22"/>
              </w:rPr>
            </w:pPr>
          </w:p>
        </w:tc>
      </w:tr>
      <w:tr w:rsidR="000B300C" w:rsidRPr="000B300C" w14:paraId="3545AB56" w14:textId="77777777" w:rsidTr="001921D2">
        <w:tc>
          <w:tcPr>
            <w:tcW w:w="9720" w:type="dxa"/>
          </w:tcPr>
          <w:p w14:paraId="06317EB3" w14:textId="77777777" w:rsidR="000B300C" w:rsidRPr="000B300C" w:rsidRDefault="000B300C" w:rsidP="001921D2">
            <w:pPr>
              <w:jc w:val="both"/>
              <w:rPr>
                <w:rFonts w:ascii="Arial" w:hAnsi="Arial" w:cs="Arial"/>
                <w:sz w:val="22"/>
                <w:szCs w:val="22"/>
              </w:rPr>
            </w:pPr>
          </w:p>
          <w:p w14:paraId="33D6513A"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I confirm that to the best of my knowledge the information given in this application form is true and correct.  I understand that giving false or misleading statements or withholding information may result in the withdrawal of any offer of employment.</w:t>
            </w:r>
          </w:p>
          <w:p w14:paraId="3FF6DA63" w14:textId="77777777" w:rsidR="000B300C" w:rsidRPr="000B300C" w:rsidRDefault="000B300C" w:rsidP="001921D2">
            <w:pPr>
              <w:jc w:val="both"/>
              <w:rPr>
                <w:rFonts w:ascii="Arial" w:hAnsi="Arial" w:cs="Arial"/>
                <w:sz w:val="22"/>
                <w:szCs w:val="22"/>
              </w:rPr>
            </w:pPr>
          </w:p>
          <w:p w14:paraId="7C24EA44" w14:textId="77777777" w:rsidR="000B300C" w:rsidRPr="000B300C" w:rsidRDefault="000B300C" w:rsidP="001921D2">
            <w:pPr>
              <w:jc w:val="both"/>
              <w:rPr>
                <w:rFonts w:ascii="Arial" w:hAnsi="Arial" w:cs="Arial"/>
                <w:sz w:val="22"/>
                <w:szCs w:val="22"/>
              </w:rPr>
            </w:pPr>
            <w:proofErr w:type="gramStart"/>
            <w:r w:rsidRPr="000B300C">
              <w:rPr>
                <w:rFonts w:ascii="Arial" w:hAnsi="Arial" w:cs="Arial"/>
                <w:sz w:val="22"/>
                <w:szCs w:val="22"/>
              </w:rPr>
              <w:t>SIGNED:_</w:t>
            </w:r>
            <w:proofErr w:type="gramEnd"/>
            <w:r w:rsidRPr="000B300C">
              <w:rPr>
                <w:rFonts w:ascii="Arial" w:hAnsi="Arial" w:cs="Arial"/>
                <w:sz w:val="22"/>
                <w:szCs w:val="22"/>
              </w:rPr>
              <w:t>__________________________________________  DATE:___________________</w:t>
            </w:r>
          </w:p>
          <w:p w14:paraId="2F3C3EE5" w14:textId="77777777" w:rsidR="000B300C" w:rsidRPr="000B300C" w:rsidRDefault="000B300C" w:rsidP="001921D2">
            <w:pPr>
              <w:jc w:val="both"/>
              <w:rPr>
                <w:rFonts w:ascii="Arial" w:hAnsi="Arial" w:cs="Arial"/>
                <w:sz w:val="22"/>
                <w:szCs w:val="22"/>
              </w:rPr>
            </w:pPr>
            <w:r w:rsidRPr="000B300C">
              <w:rPr>
                <w:rFonts w:ascii="Arial" w:hAnsi="Arial" w:cs="Arial"/>
                <w:sz w:val="22"/>
                <w:szCs w:val="22"/>
              </w:rPr>
              <w:t xml:space="preserve">  </w:t>
            </w:r>
          </w:p>
        </w:tc>
      </w:tr>
    </w:tbl>
    <w:p w14:paraId="4CCADB68" w14:textId="77777777" w:rsidR="000B300C" w:rsidRPr="000B300C" w:rsidRDefault="000B300C" w:rsidP="000B300C">
      <w:pPr>
        <w:jc w:val="center"/>
        <w:rPr>
          <w:rFonts w:ascii="Arial" w:hAnsi="Arial" w:cs="Arial"/>
          <w:b/>
          <w:sz w:val="22"/>
          <w:szCs w:val="22"/>
        </w:rPr>
      </w:pPr>
    </w:p>
    <w:p w14:paraId="1D500478" w14:textId="77777777" w:rsidR="000B300C" w:rsidRPr="000B300C" w:rsidRDefault="000B300C" w:rsidP="000B300C">
      <w:pPr>
        <w:jc w:val="both"/>
        <w:rPr>
          <w:rFonts w:ascii="Arial" w:hAnsi="Arial" w:cs="Arial"/>
          <w:b/>
          <w:sz w:val="22"/>
          <w:szCs w:val="22"/>
        </w:rPr>
      </w:pPr>
    </w:p>
    <w:p w14:paraId="21C82159" w14:textId="77777777" w:rsidR="000B300C" w:rsidRPr="000B300C" w:rsidRDefault="000B300C" w:rsidP="000B300C">
      <w:pPr>
        <w:jc w:val="both"/>
        <w:rPr>
          <w:rFonts w:ascii="Arial" w:hAnsi="Arial" w:cs="Arial"/>
          <w:b/>
          <w:sz w:val="22"/>
          <w:szCs w:val="22"/>
        </w:rPr>
      </w:pPr>
    </w:p>
    <w:p w14:paraId="15B41E30" w14:textId="77777777" w:rsidR="000B300C" w:rsidRPr="000B300C" w:rsidRDefault="000B300C" w:rsidP="000B300C">
      <w:pPr>
        <w:jc w:val="both"/>
        <w:rPr>
          <w:rFonts w:ascii="Arial" w:hAnsi="Arial" w:cs="Arial"/>
          <w:b/>
          <w:sz w:val="22"/>
          <w:szCs w:val="22"/>
        </w:rPr>
      </w:pPr>
    </w:p>
    <w:p w14:paraId="39F6DC86" w14:textId="77777777" w:rsidR="000B300C" w:rsidRPr="000B300C" w:rsidRDefault="000B300C" w:rsidP="000B300C">
      <w:pPr>
        <w:jc w:val="both"/>
        <w:rPr>
          <w:rFonts w:ascii="Arial" w:hAnsi="Arial" w:cs="Arial"/>
          <w:b/>
          <w:sz w:val="22"/>
          <w:szCs w:val="22"/>
        </w:rPr>
      </w:pPr>
    </w:p>
    <w:p w14:paraId="4E76C64A" w14:textId="77777777" w:rsidR="000B300C" w:rsidRPr="000B300C" w:rsidRDefault="000B300C" w:rsidP="000B300C">
      <w:pPr>
        <w:jc w:val="both"/>
        <w:rPr>
          <w:rFonts w:ascii="Arial" w:hAnsi="Arial" w:cs="Arial"/>
          <w:b/>
          <w:sz w:val="22"/>
          <w:szCs w:val="22"/>
        </w:rPr>
      </w:pPr>
    </w:p>
    <w:p w14:paraId="3DA1D4E8" w14:textId="77777777" w:rsidR="000B300C" w:rsidRPr="000B300C" w:rsidRDefault="000B300C" w:rsidP="000B300C">
      <w:pPr>
        <w:jc w:val="both"/>
        <w:rPr>
          <w:rFonts w:ascii="Arial" w:hAnsi="Arial" w:cs="Arial"/>
          <w:b/>
          <w:sz w:val="22"/>
          <w:szCs w:val="22"/>
        </w:rPr>
      </w:pPr>
    </w:p>
    <w:p w14:paraId="0471A1D3" w14:textId="77777777" w:rsidR="000B300C" w:rsidRPr="000B300C" w:rsidRDefault="000B300C" w:rsidP="000B300C">
      <w:pPr>
        <w:jc w:val="both"/>
        <w:rPr>
          <w:rFonts w:ascii="Arial" w:hAnsi="Arial" w:cs="Arial"/>
          <w:b/>
          <w:sz w:val="22"/>
          <w:szCs w:val="22"/>
        </w:rPr>
      </w:pPr>
    </w:p>
    <w:p w14:paraId="1659D174" w14:textId="77777777" w:rsidR="000B300C" w:rsidRPr="000B300C" w:rsidRDefault="000B300C" w:rsidP="000B300C">
      <w:pPr>
        <w:jc w:val="both"/>
        <w:rPr>
          <w:rFonts w:ascii="Arial" w:hAnsi="Arial" w:cs="Arial"/>
          <w:b/>
          <w:sz w:val="22"/>
          <w:szCs w:val="22"/>
        </w:rPr>
      </w:pPr>
    </w:p>
    <w:p w14:paraId="0EC512A8" w14:textId="77777777" w:rsidR="000B300C" w:rsidRPr="000B300C" w:rsidRDefault="000B300C" w:rsidP="000B300C">
      <w:pPr>
        <w:jc w:val="both"/>
        <w:rPr>
          <w:rFonts w:ascii="Arial" w:hAnsi="Arial" w:cs="Arial"/>
          <w:b/>
          <w:sz w:val="22"/>
          <w:szCs w:val="22"/>
        </w:rPr>
      </w:pPr>
    </w:p>
    <w:p w14:paraId="39695D65" w14:textId="77777777" w:rsidR="000B300C" w:rsidRPr="000B300C" w:rsidRDefault="000B300C" w:rsidP="000B300C">
      <w:pPr>
        <w:jc w:val="both"/>
        <w:rPr>
          <w:rFonts w:ascii="Arial" w:hAnsi="Arial" w:cs="Arial"/>
          <w:b/>
          <w:sz w:val="22"/>
          <w:szCs w:val="22"/>
        </w:rPr>
      </w:pPr>
    </w:p>
    <w:p w14:paraId="1A30C588" w14:textId="77777777" w:rsidR="000B300C" w:rsidRPr="000B300C" w:rsidRDefault="000B300C" w:rsidP="000B300C">
      <w:pPr>
        <w:jc w:val="both"/>
        <w:rPr>
          <w:rFonts w:ascii="Arial" w:hAnsi="Arial" w:cs="Arial"/>
          <w:b/>
          <w:sz w:val="22"/>
          <w:szCs w:val="22"/>
        </w:rPr>
      </w:pPr>
    </w:p>
    <w:p w14:paraId="5C16C414" w14:textId="77777777" w:rsidR="000B300C" w:rsidRPr="000B300C" w:rsidRDefault="000B300C" w:rsidP="000B300C">
      <w:pPr>
        <w:jc w:val="both"/>
        <w:rPr>
          <w:rFonts w:ascii="Arial" w:hAnsi="Arial" w:cs="Arial"/>
          <w:b/>
          <w:sz w:val="22"/>
          <w:szCs w:val="22"/>
        </w:rPr>
      </w:pPr>
    </w:p>
    <w:p w14:paraId="706D0CA7" w14:textId="77777777" w:rsidR="000B300C" w:rsidRPr="000B300C" w:rsidRDefault="000B300C" w:rsidP="000B300C">
      <w:pPr>
        <w:jc w:val="both"/>
        <w:rPr>
          <w:rFonts w:ascii="Arial" w:hAnsi="Arial" w:cs="Arial"/>
          <w:b/>
          <w:sz w:val="22"/>
          <w:szCs w:val="22"/>
        </w:rPr>
      </w:pPr>
    </w:p>
    <w:p w14:paraId="228B5742" w14:textId="77777777" w:rsidR="000B300C" w:rsidRPr="000B300C" w:rsidRDefault="000B300C" w:rsidP="000B300C">
      <w:pPr>
        <w:jc w:val="both"/>
        <w:rPr>
          <w:rFonts w:ascii="Arial" w:hAnsi="Arial" w:cs="Arial"/>
          <w:b/>
          <w:sz w:val="22"/>
          <w:szCs w:val="22"/>
        </w:rPr>
      </w:pPr>
    </w:p>
    <w:p w14:paraId="569F4ABA" w14:textId="77777777" w:rsidR="000B300C" w:rsidRPr="000B300C" w:rsidRDefault="000B300C" w:rsidP="000B300C">
      <w:pPr>
        <w:jc w:val="both"/>
        <w:rPr>
          <w:rFonts w:ascii="Arial" w:hAnsi="Arial" w:cs="Arial"/>
          <w:b/>
          <w:sz w:val="22"/>
          <w:szCs w:val="22"/>
        </w:rPr>
      </w:pPr>
      <w:r w:rsidRPr="000B300C">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0B300C" w:rsidRPr="000B300C" w14:paraId="5ABCD287" w14:textId="77777777" w:rsidTr="001921D2">
        <w:tc>
          <w:tcPr>
            <w:tcW w:w="9828" w:type="dxa"/>
            <w:shd w:val="clear" w:color="auto" w:fill="000080"/>
          </w:tcPr>
          <w:p w14:paraId="3802B3E9" w14:textId="77777777" w:rsidR="000B300C" w:rsidRPr="000B300C" w:rsidRDefault="000B300C" w:rsidP="001921D2">
            <w:pPr>
              <w:spacing w:after="120"/>
              <w:jc w:val="center"/>
              <w:rPr>
                <w:rFonts w:ascii="Arial" w:hAnsi="Arial" w:cs="Arial"/>
                <w:b/>
                <w:sz w:val="22"/>
                <w:szCs w:val="22"/>
              </w:rPr>
            </w:pPr>
            <w:r w:rsidRPr="000B300C">
              <w:rPr>
                <w:rFonts w:ascii="Arial" w:hAnsi="Arial" w:cs="Arial"/>
                <w:b/>
                <w:sz w:val="28"/>
                <w:szCs w:val="28"/>
              </w:rPr>
              <w:lastRenderedPageBreak/>
              <w:t>RECRUITMENT MONITORING FORM</w:t>
            </w:r>
          </w:p>
        </w:tc>
      </w:tr>
    </w:tbl>
    <w:p w14:paraId="18E55991" w14:textId="77777777" w:rsidR="000B300C" w:rsidRPr="000B300C" w:rsidRDefault="000B300C" w:rsidP="000B300C">
      <w:pPr>
        <w:rPr>
          <w:rFonts w:ascii="Arial" w:hAnsi="Arial" w:cs="Arial"/>
          <w:b/>
          <w:sz w:val="22"/>
          <w:szCs w:val="22"/>
        </w:rPr>
      </w:pPr>
    </w:p>
    <w:p w14:paraId="31A9BEF5" w14:textId="77777777" w:rsidR="000B300C" w:rsidRPr="000B300C" w:rsidRDefault="000B300C" w:rsidP="000B300C">
      <w:pPr>
        <w:jc w:val="both"/>
        <w:rPr>
          <w:rFonts w:ascii="Arial" w:hAnsi="Arial" w:cs="Arial"/>
          <w:b/>
          <w:sz w:val="20"/>
          <w:szCs w:val="20"/>
        </w:rPr>
      </w:pPr>
    </w:p>
    <w:p w14:paraId="580F8815" w14:textId="77777777" w:rsidR="000B300C" w:rsidRPr="000B300C" w:rsidRDefault="000B300C" w:rsidP="000B300C">
      <w:pPr>
        <w:pStyle w:val="BodyText"/>
        <w:rPr>
          <w:rFonts w:ascii="Arial" w:hAnsi="Arial" w:cs="Arial"/>
          <w:i w:val="0"/>
          <w:sz w:val="20"/>
        </w:rPr>
      </w:pPr>
      <w:r w:rsidRPr="000B300C">
        <w:rPr>
          <w:rFonts w:ascii="Arial" w:hAnsi="Arial" w:cs="Arial"/>
          <w:i w:val="0"/>
          <w:sz w:val="20"/>
        </w:rPr>
        <w:t>Croydon BME Forum and Mind in Croydon are committed to a policy of Valuing Diversity.  We want to ensure that no applicant receives less favourable treatment on grounds such as gender, marital status, social class, colour, race, ethnic origin, creed, age or disability.  We need to be able to see how well the policy is put into practice, so ask all applicants to complete this form.  The information you provide will be used solely for monitoring purposes and will be treated as confidential.  Please answer the following questions by ticking the appropriate boxes and, if relevant, complete the additional form for those with a disability as defined under the Disability Discrimination Act 1995.</w:t>
      </w:r>
    </w:p>
    <w:p w14:paraId="66E4679E" w14:textId="77777777" w:rsidR="000B300C" w:rsidRPr="000B300C" w:rsidRDefault="000B300C" w:rsidP="000B300C">
      <w:pPr>
        <w:jc w:val="both"/>
        <w:rPr>
          <w:rFonts w:ascii="Arial" w:hAnsi="Arial" w:cs="Arial"/>
          <w:b/>
          <w:sz w:val="20"/>
          <w:szCs w:val="20"/>
        </w:rPr>
      </w:pPr>
    </w:p>
    <w:p w14:paraId="6367F801" w14:textId="77777777" w:rsidR="000B300C" w:rsidRPr="000B300C" w:rsidRDefault="000B300C" w:rsidP="0024325D">
      <w:pPr>
        <w:rPr>
          <w:rFonts w:ascii="Arial" w:hAnsi="Arial" w:cs="Arial"/>
          <w:b/>
          <w:sz w:val="20"/>
          <w:szCs w:val="20"/>
        </w:rPr>
      </w:pPr>
      <w:r w:rsidRPr="000B300C">
        <w:rPr>
          <w:rFonts w:ascii="Arial" w:hAnsi="Arial" w:cs="Arial"/>
          <w:b/>
          <w:sz w:val="20"/>
          <w:szCs w:val="20"/>
        </w:rPr>
        <w:t>Post applied for:   ____________________________________________________________</w:t>
      </w:r>
      <w:r w:rsidRPr="000B300C">
        <w:rPr>
          <w:rFonts w:ascii="Arial" w:hAnsi="Arial" w:cs="Arial"/>
          <w:sz w:val="20"/>
          <w:szCs w:val="20"/>
        </w:rPr>
        <w:t>__________</w:t>
      </w:r>
    </w:p>
    <w:p w14:paraId="26A235E0" w14:textId="77777777" w:rsidR="000B300C" w:rsidRPr="000B300C" w:rsidRDefault="000B300C" w:rsidP="000B300C">
      <w:pPr>
        <w:jc w:val="both"/>
        <w:rPr>
          <w:rFonts w:ascii="Arial" w:hAnsi="Arial" w:cs="Arial"/>
          <w:b/>
          <w:sz w:val="20"/>
          <w:szCs w:val="20"/>
        </w:rPr>
      </w:pPr>
    </w:p>
    <w:p w14:paraId="37F9A15A" w14:textId="6BE364F8" w:rsidR="000B300C" w:rsidRPr="000B300C" w:rsidRDefault="000B300C" w:rsidP="000B300C">
      <w:pPr>
        <w:pStyle w:val="Heading1"/>
        <w:rPr>
          <w:rFonts w:ascii="Arial" w:hAnsi="Arial" w:cs="Arial"/>
          <w:b/>
          <w:color w:val="auto"/>
          <w:sz w:val="20"/>
        </w:rPr>
      </w:pPr>
      <w:r w:rsidRPr="000B300C">
        <w:rPr>
          <w:rFonts w:ascii="Arial" w:hAnsi="Arial" w:cs="Arial"/>
          <w:b/>
          <w:color w:val="auto"/>
          <w:sz w:val="20"/>
        </w:rPr>
        <w:t>Your name: ________________________________________________Date: ____________</w:t>
      </w:r>
    </w:p>
    <w:p w14:paraId="7EAFBE67" w14:textId="77777777" w:rsidR="000B300C" w:rsidRPr="000B300C" w:rsidRDefault="000B300C" w:rsidP="000B300C">
      <w:pPr>
        <w:jc w:val="both"/>
        <w:rPr>
          <w:rFonts w:ascii="Arial" w:hAnsi="Arial" w:cs="Arial"/>
          <w:b/>
          <w:sz w:val="20"/>
          <w:szCs w:val="20"/>
        </w:rPr>
      </w:pPr>
    </w:p>
    <w:p w14:paraId="372864EA"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I would describe myself as follows:</w:t>
      </w:r>
    </w:p>
    <w:p w14:paraId="23B42346"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 xml:space="preserve">[A] </w:t>
      </w:r>
      <w:r w:rsidRPr="000B300C">
        <w:rPr>
          <w:rFonts w:ascii="Arial" w:hAnsi="Arial" w:cs="Arial"/>
          <w:b/>
          <w:sz w:val="20"/>
          <w:szCs w:val="20"/>
        </w:rPr>
        <w:tab/>
        <w:t>White</w:t>
      </w:r>
    </w:p>
    <w:p w14:paraId="50BA0C18"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1"/>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British</w:t>
      </w:r>
    </w:p>
    <w:p w14:paraId="0C6EE27E"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2"/>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Irish</w:t>
      </w:r>
    </w:p>
    <w:p w14:paraId="14F3B339"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fldChar w:fldCharType="begin">
          <w:ffData>
            <w:name w:val="Check3"/>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Any other White background please specify: ____________________________________________</w:t>
      </w:r>
    </w:p>
    <w:p w14:paraId="642F5511"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 xml:space="preserve">[B] </w:t>
      </w:r>
      <w:r w:rsidRPr="000B300C">
        <w:rPr>
          <w:rFonts w:ascii="Arial" w:hAnsi="Arial" w:cs="Arial"/>
          <w:b/>
          <w:sz w:val="20"/>
          <w:szCs w:val="20"/>
        </w:rPr>
        <w:tab/>
        <w:t>Mixed</w:t>
      </w:r>
    </w:p>
    <w:p w14:paraId="06DF5255"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4"/>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White and Black Caribbean</w:t>
      </w:r>
    </w:p>
    <w:p w14:paraId="40664299"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5"/>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White and Black African</w:t>
      </w:r>
    </w:p>
    <w:p w14:paraId="2E15B882"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6"/>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White and Asian</w:t>
      </w:r>
    </w:p>
    <w:p w14:paraId="12540D4D"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sz w:val="20"/>
          <w:szCs w:val="20"/>
        </w:rPr>
        <w:fldChar w:fldCharType="begin">
          <w:ffData>
            <w:name w:val="Check3"/>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Any other Mixed background please specify:  ___________________________________________</w:t>
      </w:r>
    </w:p>
    <w:p w14:paraId="3D8EEDAF"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 xml:space="preserve">[C] </w:t>
      </w:r>
      <w:r w:rsidRPr="000B300C">
        <w:rPr>
          <w:rFonts w:ascii="Arial" w:hAnsi="Arial" w:cs="Arial"/>
          <w:b/>
          <w:sz w:val="20"/>
          <w:szCs w:val="20"/>
        </w:rPr>
        <w:tab/>
        <w:t>Asian or Asian British</w:t>
      </w:r>
    </w:p>
    <w:p w14:paraId="2F411A95"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7"/>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Indian</w:t>
      </w:r>
    </w:p>
    <w:p w14:paraId="6FA58EF5"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8"/>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Pakistani</w:t>
      </w:r>
    </w:p>
    <w:p w14:paraId="3D6A3C20"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9"/>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Bangladeshi</w:t>
      </w:r>
    </w:p>
    <w:p w14:paraId="2F91597D"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3"/>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Any other Asian background please specify:  ___________________________________________</w:t>
      </w:r>
    </w:p>
    <w:p w14:paraId="7622DD49"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 xml:space="preserve">[D] </w:t>
      </w:r>
      <w:r w:rsidRPr="000B300C">
        <w:rPr>
          <w:rFonts w:ascii="Arial" w:hAnsi="Arial" w:cs="Arial"/>
          <w:b/>
          <w:sz w:val="20"/>
          <w:szCs w:val="20"/>
        </w:rPr>
        <w:tab/>
        <w:t>Black or Black British</w:t>
      </w:r>
    </w:p>
    <w:p w14:paraId="3290214C"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7"/>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Caribbean</w:t>
      </w:r>
    </w:p>
    <w:p w14:paraId="5E5A2A1D"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8"/>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African</w:t>
      </w:r>
    </w:p>
    <w:p w14:paraId="440E7BA4"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3"/>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Any other Black background please specify:  ____________________________________________</w:t>
      </w:r>
    </w:p>
    <w:p w14:paraId="7AAA2C00" w14:textId="77777777" w:rsidR="000B300C" w:rsidRPr="000B300C" w:rsidRDefault="000B300C" w:rsidP="000B300C">
      <w:pPr>
        <w:pStyle w:val="Heading7"/>
        <w:tabs>
          <w:tab w:val="left" w:pos="709"/>
        </w:tabs>
        <w:spacing w:before="0" w:after="0" w:line="360" w:lineRule="auto"/>
        <w:rPr>
          <w:rFonts w:ascii="Arial" w:hAnsi="Arial" w:cs="Arial"/>
          <w:b/>
          <w:sz w:val="20"/>
          <w:szCs w:val="20"/>
        </w:rPr>
      </w:pPr>
      <w:r w:rsidRPr="000B300C">
        <w:rPr>
          <w:rFonts w:ascii="Arial" w:hAnsi="Arial" w:cs="Arial"/>
          <w:b/>
          <w:sz w:val="20"/>
          <w:szCs w:val="20"/>
        </w:rPr>
        <w:t xml:space="preserve">[E] </w:t>
      </w:r>
      <w:r w:rsidRPr="000B300C">
        <w:rPr>
          <w:rFonts w:ascii="Arial" w:hAnsi="Arial" w:cs="Arial"/>
          <w:b/>
          <w:sz w:val="20"/>
          <w:szCs w:val="20"/>
        </w:rPr>
        <w:tab/>
        <w:t xml:space="preserve">Chinese or </w:t>
      </w:r>
      <w:proofErr w:type="gramStart"/>
      <w:r w:rsidRPr="000B300C">
        <w:rPr>
          <w:rFonts w:ascii="Arial" w:hAnsi="Arial" w:cs="Arial"/>
          <w:b/>
          <w:sz w:val="20"/>
          <w:szCs w:val="20"/>
        </w:rPr>
        <w:t>Other</w:t>
      </w:r>
      <w:proofErr w:type="gramEnd"/>
      <w:r w:rsidRPr="000B300C">
        <w:rPr>
          <w:rFonts w:ascii="Arial" w:hAnsi="Arial" w:cs="Arial"/>
          <w:b/>
          <w:sz w:val="20"/>
          <w:szCs w:val="20"/>
        </w:rPr>
        <w:t xml:space="preserve"> ethnic group</w:t>
      </w:r>
    </w:p>
    <w:p w14:paraId="6D66EBA4"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b/>
          <w:sz w:val="20"/>
          <w:szCs w:val="20"/>
        </w:rPr>
        <w:fldChar w:fldCharType="begin">
          <w:ffData>
            <w:name w:val="Check7"/>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r>
      <w:r w:rsidRPr="000B300C">
        <w:rPr>
          <w:rFonts w:ascii="Arial" w:hAnsi="Arial" w:cs="Arial"/>
          <w:sz w:val="20"/>
          <w:szCs w:val="20"/>
        </w:rPr>
        <w:t>Chinese</w:t>
      </w:r>
    </w:p>
    <w:p w14:paraId="206AE54C" w14:textId="77777777" w:rsidR="000B300C" w:rsidRPr="000B300C" w:rsidRDefault="000B300C" w:rsidP="000B300C">
      <w:pPr>
        <w:spacing w:line="360" w:lineRule="auto"/>
        <w:jc w:val="both"/>
        <w:rPr>
          <w:rFonts w:ascii="Arial" w:hAnsi="Arial" w:cs="Arial"/>
          <w:sz w:val="20"/>
          <w:szCs w:val="20"/>
        </w:rPr>
      </w:pPr>
      <w:r w:rsidRPr="000B300C">
        <w:rPr>
          <w:rFonts w:ascii="Arial" w:hAnsi="Arial" w:cs="Arial"/>
          <w:sz w:val="20"/>
          <w:szCs w:val="20"/>
        </w:rPr>
        <w:fldChar w:fldCharType="begin">
          <w:ffData>
            <w:name w:val="Check3"/>
            <w:enabled/>
            <w:calcOnExit w:val="0"/>
            <w:checkBox>
              <w:sizeAuto/>
              <w:default w:val="0"/>
            </w:checkBox>
          </w:ffData>
        </w:fldChar>
      </w:r>
      <w:r w:rsidRPr="000B300C">
        <w:rPr>
          <w:rFonts w:ascii="Arial" w:hAnsi="Arial" w:cs="Arial"/>
          <w:sz w:val="20"/>
          <w:szCs w:val="20"/>
        </w:rPr>
        <w:instrText xml:space="preserve"> FORMCHECKBOX </w:instrText>
      </w:r>
      <w:r w:rsidR="00524F2D">
        <w:rPr>
          <w:rFonts w:ascii="Arial" w:hAnsi="Arial" w:cs="Arial"/>
          <w:sz w:val="20"/>
          <w:szCs w:val="20"/>
        </w:rPr>
      </w:r>
      <w:r w:rsidR="00524F2D">
        <w:rPr>
          <w:rFonts w:ascii="Arial" w:hAnsi="Arial" w:cs="Arial"/>
          <w:sz w:val="20"/>
          <w:szCs w:val="20"/>
        </w:rPr>
        <w:fldChar w:fldCharType="separate"/>
      </w:r>
      <w:r w:rsidRPr="000B300C">
        <w:rPr>
          <w:rFonts w:ascii="Arial" w:hAnsi="Arial" w:cs="Arial"/>
          <w:sz w:val="20"/>
          <w:szCs w:val="20"/>
        </w:rPr>
        <w:fldChar w:fldCharType="end"/>
      </w:r>
      <w:r w:rsidRPr="000B300C">
        <w:rPr>
          <w:rFonts w:ascii="Arial" w:hAnsi="Arial" w:cs="Arial"/>
          <w:sz w:val="20"/>
          <w:szCs w:val="20"/>
        </w:rPr>
        <w:tab/>
        <w:t>Any other background please specify:  ________________________________________________</w:t>
      </w:r>
    </w:p>
    <w:p w14:paraId="3FEB4BAF" w14:textId="77777777" w:rsidR="000B300C" w:rsidRPr="000B300C" w:rsidRDefault="000B300C" w:rsidP="000B300C">
      <w:pPr>
        <w:spacing w:line="360" w:lineRule="auto"/>
        <w:jc w:val="both"/>
        <w:rPr>
          <w:rFonts w:ascii="Arial" w:hAnsi="Arial" w:cs="Arial"/>
          <w:sz w:val="20"/>
          <w:szCs w:val="20"/>
        </w:rPr>
      </w:pPr>
    </w:p>
    <w:p w14:paraId="40C33F75"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t>[F]</w:t>
      </w:r>
      <w:r w:rsidRPr="000B300C">
        <w:rPr>
          <w:rFonts w:ascii="Arial" w:hAnsi="Arial" w:cs="Arial"/>
          <w:b/>
          <w:sz w:val="20"/>
          <w:szCs w:val="20"/>
        </w:rPr>
        <w:tab/>
        <w:t>Gender</w:t>
      </w:r>
    </w:p>
    <w:p w14:paraId="1D663EE7" w14:textId="77777777" w:rsidR="000B300C" w:rsidRPr="000B300C" w:rsidRDefault="000B300C" w:rsidP="000B300C">
      <w:pPr>
        <w:spacing w:line="360" w:lineRule="auto"/>
        <w:jc w:val="both"/>
        <w:rPr>
          <w:rFonts w:ascii="Arial" w:hAnsi="Arial" w:cs="Arial"/>
          <w:b/>
          <w:sz w:val="20"/>
          <w:szCs w:val="20"/>
        </w:rPr>
      </w:pPr>
      <w:r w:rsidRPr="000B300C">
        <w:rPr>
          <w:rFonts w:ascii="Arial" w:hAnsi="Arial" w:cs="Arial"/>
          <w:b/>
          <w:sz w:val="20"/>
          <w:szCs w:val="20"/>
        </w:rPr>
        <w:lastRenderedPageBreak/>
        <w:fldChar w:fldCharType="begin">
          <w:ffData>
            <w:name w:val="Check13"/>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t>Male</w:t>
      </w:r>
      <w:r w:rsidRPr="000B300C">
        <w:rPr>
          <w:rFonts w:ascii="Arial" w:hAnsi="Arial" w:cs="Arial"/>
          <w:b/>
          <w:sz w:val="20"/>
          <w:szCs w:val="20"/>
        </w:rPr>
        <w:tab/>
      </w:r>
      <w:r w:rsidRPr="000B300C">
        <w:rPr>
          <w:rFonts w:ascii="Arial" w:hAnsi="Arial" w:cs="Arial"/>
          <w:b/>
          <w:sz w:val="20"/>
          <w:szCs w:val="20"/>
        </w:rPr>
        <w:tab/>
      </w:r>
      <w:r w:rsidRPr="000B300C">
        <w:rPr>
          <w:rFonts w:ascii="Arial" w:hAnsi="Arial" w:cs="Arial"/>
          <w:b/>
          <w:sz w:val="20"/>
          <w:szCs w:val="20"/>
        </w:rPr>
        <w:fldChar w:fldCharType="begin">
          <w:ffData>
            <w:name w:val="Check14"/>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t xml:space="preserve">Female    </w:t>
      </w:r>
      <w:r w:rsidRPr="000B300C">
        <w:rPr>
          <w:rFonts w:ascii="Arial" w:hAnsi="Arial" w:cs="Arial"/>
          <w:b/>
          <w:sz w:val="20"/>
          <w:szCs w:val="20"/>
        </w:rPr>
        <w:fldChar w:fldCharType="begin">
          <w:ffData>
            <w:name w:val="Check14"/>
            <w:enabled/>
            <w:calcOnExit w:val="0"/>
            <w:checkBox>
              <w:sizeAuto/>
              <w:default w:val="0"/>
            </w:checkBox>
          </w:ffData>
        </w:fldChar>
      </w:r>
      <w:r w:rsidRPr="000B300C">
        <w:rPr>
          <w:rFonts w:ascii="Arial" w:hAnsi="Arial" w:cs="Arial"/>
          <w:b/>
          <w:sz w:val="20"/>
          <w:szCs w:val="20"/>
        </w:rPr>
        <w:instrText xml:space="preserve"> FORMCHECKBOX </w:instrText>
      </w:r>
      <w:r w:rsidR="00524F2D">
        <w:rPr>
          <w:rFonts w:ascii="Arial" w:hAnsi="Arial" w:cs="Arial"/>
          <w:b/>
          <w:sz w:val="20"/>
          <w:szCs w:val="20"/>
        </w:rPr>
      </w:r>
      <w:r w:rsidR="00524F2D">
        <w:rPr>
          <w:rFonts w:ascii="Arial" w:hAnsi="Arial" w:cs="Arial"/>
          <w:b/>
          <w:sz w:val="20"/>
          <w:szCs w:val="20"/>
        </w:rPr>
        <w:fldChar w:fldCharType="separate"/>
      </w:r>
      <w:r w:rsidRPr="000B300C">
        <w:rPr>
          <w:rFonts w:ascii="Arial" w:hAnsi="Arial" w:cs="Arial"/>
          <w:b/>
          <w:sz w:val="20"/>
          <w:szCs w:val="20"/>
        </w:rPr>
        <w:fldChar w:fldCharType="end"/>
      </w:r>
      <w:r w:rsidRPr="000B300C">
        <w:rPr>
          <w:rFonts w:ascii="Arial" w:hAnsi="Arial" w:cs="Arial"/>
          <w:b/>
          <w:sz w:val="20"/>
          <w:szCs w:val="20"/>
        </w:rPr>
        <w:tab/>
        <w:t xml:space="preserve">Prefer not to say    </w:t>
      </w:r>
    </w:p>
    <w:p w14:paraId="7687DDC2" w14:textId="77777777" w:rsidR="000B300C" w:rsidRPr="000B300C" w:rsidRDefault="000B300C" w:rsidP="000B300C">
      <w:pPr>
        <w:jc w:val="both"/>
        <w:rPr>
          <w:rFonts w:ascii="Arial" w:hAnsi="Arial" w:cs="Arial"/>
          <w:b/>
          <w:sz w:val="20"/>
          <w:szCs w:val="20"/>
        </w:rPr>
      </w:pPr>
    </w:p>
    <w:p w14:paraId="5553645F" w14:textId="549F8075" w:rsidR="000B300C" w:rsidRPr="000B300C" w:rsidRDefault="000B300C" w:rsidP="000B300C">
      <w:pPr>
        <w:jc w:val="both"/>
        <w:rPr>
          <w:rFonts w:ascii="Arial" w:hAnsi="Arial" w:cs="Arial"/>
          <w:b/>
          <w:sz w:val="20"/>
          <w:szCs w:val="20"/>
        </w:rPr>
      </w:pPr>
      <w:r w:rsidRPr="000B300C">
        <w:rPr>
          <w:rFonts w:ascii="Arial" w:hAnsi="Arial" w:cs="Arial"/>
          <w:b/>
          <w:sz w:val="20"/>
          <w:szCs w:val="20"/>
        </w:rPr>
        <w:t>[G]</w:t>
      </w:r>
      <w:r w:rsidRPr="000B300C">
        <w:rPr>
          <w:rFonts w:ascii="Arial" w:hAnsi="Arial" w:cs="Arial"/>
          <w:b/>
          <w:sz w:val="20"/>
          <w:szCs w:val="20"/>
        </w:rPr>
        <w:tab/>
        <w:t>Date of birth___________________________________________________</w:t>
      </w:r>
    </w:p>
    <w:p w14:paraId="7B3E64F4" w14:textId="77777777" w:rsidR="000B300C" w:rsidRPr="000B300C" w:rsidRDefault="000B300C" w:rsidP="000B300C">
      <w:pPr>
        <w:jc w:val="both"/>
        <w:rPr>
          <w:rFonts w:ascii="Arial" w:hAnsi="Arial" w:cs="Arial"/>
          <w:b/>
          <w:sz w:val="20"/>
          <w:szCs w:val="20"/>
        </w:rPr>
      </w:pPr>
    </w:p>
    <w:p w14:paraId="23B3D9AE" w14:textId="77777777" w:rsidR="000B300C" w:rsidRPr="000B300C" w:rsidRDefault="000B300C" w:rsidP="000B300C">
      <w:pPr>
        <w:jc w:val="both"/>
        <w:rPr>
          <w:rFonts w:ascii="Arial" w:hAnsi="Arial" w:cs="Arial"/>
          <w:b/>
          <w:sz w:val="20"/>
          <w:szCs w:val="20"/>
        </w:rPr>
      </w:pPr>
    </w:p>
    <w:p w14:paraId="45B2B78F" w14:textId="77777777" w:rsidR="000B300C" w:rsidRPr="000B300C" w:rsidRDefault="000B300C" w:rsidP="000B300C">
      <w:pPr>
        <w:jc w:val="both"/>
        <w:rPr>
          <w:rFonts w:ascii="Arial" w:hAnsi="Arial" w:cs="Arial"/>
          <w:b/>
          <w:sz w:val="20"/>
          <w:szCs w:val="20"/>
        </w:rPr>
      </w:pPr>
    </w:p>
    <w:p w14:paraId="7438D07F" w14:textId="77777777" w:rsidR="000B300C" w:rsidRPr="000B300C" w:rsidRDefault="000B300C" w:rsidP="000B300C">
      <w:pPr>
        <w:jc w:val="both"/>
        <w:rPr>
          <w:rFonts w:ascii="Arial" w:hAnsi="Arial" w:cs="Arial"/>
          <w:b/>
          <w:sz w:val="20"/>
          <w:szCs w:val="20"/>
        </w:rPr>
      </w:pPr>
      <w:r w:rsidRPr="000B300C">
        <w:rPr>
          <w:rFonts w:ascii="Arial" w:hAnsi="Arial" w:cs="Arial"/>
          <w:b/>
          <w:sz w:val="20"/>
          <w:szCs w:val="20"/>
        </w:rPr>
        <w:t>Please note this form is kept quite separate from your application and will not be made available to the people involved in the shortlisting process.</w:t>
      </w:r>
    </w:p>
    <w:p w14:paraId="42A39963" w14:textId="77777777" w:rsidR="000B300C" w:rsidRPr="000B300C" w:rsidRDefault="000B300C" w:rsidP="000B300C">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0B300C" w:rsidRPr="000B300C" w14:paraId="53850E86" w14:textId="77777777" w:rsidTr="001921D2">
        <w:tc>
          <w:tcPr>
            <w:tcW w:w="9828" w:type="dxa"/>
            <w:shd w:val="clear" w:color="auto" w:fill="000080"/>
          </w:tcPr>
          <w:p w14:paraId="1940518B" w14:textId="77777777" w:rsidR="000B300C" w:rsidRPr="000B300C" w:rsidRDefault="000B300C" w:rsidP="001921D2">
            <w:pPr>
              <w:spacing w:after="120"/>
              <w:jc w:val="center"/>
              <w:rPr>
                <w:rFonts w:ascii="Arial" w:hAnsi="Arial" w:cs="Arial"/>
                <w:b/>
                <w:sz w:val="22"/>
                <w:szCs w:val="22"/>
              </w:rPr>
            </w:pPr>
            <w:r w:rsidRPr="000B300C">
              <w:rPr>
                <w:rFonts w:ascii="Arial" w:hAnsi="Arial" w:cs="Arial"/>
                <w:b/>
                <w:sz w:val="28"/>
                <w:szCs w:val="28"/>
              </w:rPr>
              <w:t>DISABILITY MONITORING FORM</w:t>
            </w:r>
          </w:p>
        </w:tc>
      </w:tr>
    </w:tbl>
    <w:p w14:paraId="328AFA08" w14:textId="77777777" w:rsidR="000B300C" w:rsidRPr="000B300C" w:rsidRDefault="000B300C" w:rsidP="000B300C">
      <w:pPr>
        <w:rPr>
          <w:rFonts w:ascii="Arial" w:hAnsi="Arial" w:cs="Arial"/>
          <w:b/>
          <w:sz w:val="22"/>
          <w:szCs w:val="22"/>
        </w:rPr>
      </w:pPr>
    </w:p>
    <w:p w14:paraId="18A6C619" w14:textId="77777777" w:rsidR="000B300C" w:rsidRPr="000B300C" w:rsidRDefault="000B300C" w:rsidP="000B300C">
      <w:pPr>
        <w:jc w:val="both"/>
        <w:rPr>
          <w:rFonts w:ascii="Arial" w:hAnsi="Arial" w:cs="Arial"/>
          <w:b/>
          <w:sz w:val="20"/>
          <w:szCs w:val="20"/>
        </w:rPr>
      </w:pPr>
    </w:p>
    <w:p w14:paraId="510A619B" w14:textId="77777777" w:rsidR="000B300C" w:rsidRPr="000B300C" w:rsidRDefault="000B300C" w:rsidP="000B300C">
      <w:pPr>
        <w:pStyle w:val="BodyText3"/>
        <w:rPr>
          <w:rFonts w:cs="Arial"/>
          <w:b/>
          <w:color w:val="auto"/>
          <w:sz w:val="20"/>
        </w:rPr>
      </w:pPr>
      <w:r w:rsidRPr="000B300C">
        <w:rPr>
          <w:rFonts w:cs="Arial"/>
          <w:b/>
          <w:color w:val="auto"/>
          <w:sz w:val="20"/>
        </w:rPr>
        <w:t>If you consider that you have an impairment that disables you in society (as defined by the Disability Discrimination Act 1995), please complete the following:</w:t>
      </w:r>
    </w:p>
    <w:p w14:paraId="164F5DD0" w14:textId="77777777" w:rsidR="000B300C" w:rsidRPr="000B300C" w:rsidRDefault="000B300C" w:rsidP="000B300C">
      <w:pPr>
        <w:jc w:val="both"/>
        <w:rPr>
          <w:rFonts w:ascii="Arial" w:hAnsi="Arial" w:cs="Arial"/>
          <w:b/>
          <w:sz w:val="20"/>
          <w:szCs w:val="20"/>
        </w:rPr>
      </w:pPr>
    </w:p>
    <w:p w14:paraId="7DCEBA9E" w14:textId="77777777" w:rsidR="000B300C" w:rsidRPr="000B300C" w:rsidRDefault="000B300C" w:rsidP="000B300C">
      <w:pPr>
        <w:jc w:val="both"/>
        <w:rPr>
          <w:rFonts w:ascii="Arial" w:hAnsi="Arial" w:cs="Arial"/>
          <w:b/>
          <w:sz w:val="20"/>
          <w:szCs w:val="20"/>
        </w:rPr>
      </w:pPr>
    </w:p>
    <w:p w14:paraId="7EDA393A" w14:textId="54294A42" w:rsidR="000B300C" w:rsidRPr="000B300C" w:rsidRDefault="000B300C" w:rsidP="000B300C">
      <w:pPr>
        <w:jc w:val="both"/>
        <w:rPr>
          <w:rFonts w:ascii="Arial" w:hAnsi="Arial" w:cs="Arial"/>
          <w:b/>
          <w:sz w:val="20"/>
          <w:szCs w:val="20"/>
        </w:rPr>
      </w:pPr>
      <w:r w:rsidRPr="000B300C">
        <w:rPr>
          <w:rFonts w:ascii="Arial" w:hAnsi="Arial" w:cs="Arial"/>
          <w:b/>
          <w:sz w:val="20"/>
          <w:szCs w:val="20"/>
        </w:rPr>
        <w:t>Your name: _________________________________________________________</w:t>
      </w:r>
    </w:p>
    <w:p w14:paraId="14D273C3" w14:textId="77777777" w:rsidR="000B300C" w:rsidRPr="000B300C" w:rsidRDefault="000B300C" w:rsidP="000B300C">
      <w:pPr>
        <w:jc w:val="both"/>
        <w:rPr>
          <w:rFonts w:ascii="Arial" w:hAnsi="Arial" w:cs="Arial"/>
          <w:b/>
          <w:sz w:val="20"/>
          <w:szCs w:val="20"/>
        </w:rPr>
      </w:pPr>
    </w:p>
    <w:p w14:paraId="68AFC5E5" w14:textId="77777777" w:rsidR="000B300C" w:rsidRPr="000B300C" w:rsidRDefault="000B300C" w:rsidP="000B300C">
      <w:pPr>
        <w:jc w:val="both"/>
        <w:rPr>
          <w:rFonts w:ascii="Arial" w:hAnsi="Arial" w:cs="Arial"/>
          <w:b/>
          <w:sz w:val="20"/>
          <w:szCs w:val="20"/>
        </w:rPr>
      </w:pPr>
    </w:p>
    <w:p w14:paraId="3A47DC07" w14:textId="77777777" w:rsidR="000B300C" w:rsidRPr="000B300C" w:rsidRDefault="000B300C" w:rsidP="000B300C">
      <w:pPr>
        <w:jc w:val="both"/>
        <w:rPr>
          <w:rFonts w:ascii="Arial" w:hAnsi="Arial" w:cs="Arial"/>
          <w:sz w:val="20"/>
          <w:szCs w:val="20"/>
        </w:rPr>
      </w:pPr>
      <w:r w:rsidRPr="000B300C">
        <w:rPr>
          <w:rFonts w:ascii="Arial" w:hAnsi="Arial" w:cs="Arial"/>
          <w:sz w:val="20"/>
          <w:szCs w:val="20"/>
        </w:rPr>
        <w:t>Croydon BME Forum welcome applications from all sectors of the community, including candidates with disabilities.</w:t>
      </w:r>
    </w:p>
    <w:p w14:paraId="71D0B95A" w14:textId="77777777" w:rsidR="000B300C" w:rsidRPr="000B300C" w:rsidRDefault="000B300C" w:rsidP="000B300C">
      <w:pPr>
        <w:jc w:val="both"/>
        <w:rPr>
          <w:rFonts w:ascii="Arial" w:hAnsi="Arial" w:cs="Arial"/>
          <w:sz w:val="20"/>
          <w:szCs w:val="20"/>
        </w:rPr>
      </w:pPr>
    </w:p>
    <w:p w14:paraId="6F63B677" w14:textId="77777777" w:rsidR="000B300C" w:rsidRPr="000B300C" w:rsidRDefault="000B300C" w:rsidP="000B300C">
      <w:pPr>
        <w:jc w:val="both"/>
        <w:rPr>
          <w:rFonts w:ascii="Arial" w:hAnsi="Arial" w:cs="Arial"/>
          <w:b/>
          <w:sz w:val="20"/>
          <w:szCs w:val="20"/>
        </w:rPr>
      </w:pPr>
      <w:r w:rsidRPr="000B300C">
        <w:rPr>
          <w:rFonts w:ascii="Arial" w:hAnsi="Arial" w:cs="Arial"/>
          <w:b/>
          <w:sz w:val="20"/>
          <w:szCs w:val="20"/>
        </w:rPr>
        <w:t>Definition:</w:t>
      </w:r>
    </w:p>
    <w:p w14:paraId="5F5BEE56" w14:textId="77777777" w:rsidR="000B300C" w:rsidRPr="000B300C" w:rsidRDefault="000B300C" w:rsidP="000B300C">
      <w:pPr>
        <w:jc w:val="both"/>
        <w:rPr>
          <w:rFonts w:ascii="Arial" w:hAnsi="Arial" w:cs="Arial"/>
          <w:sz w:val="20"/>
          <w:szCs w:val="20"/>
        </w:rPr>
      </w:pPr>
    </w:p>
    <w:p w14:paraId="64D343DD" w14:textId="77777777" w:rsidR="000B300C" w:rsidRPr="000B300C" w:rsidRDefault="000B300C" w:rsidP="000B300C">
      <w:pPr>
        <w:jc w:val="both"/>
        <w:rPr>
          <w:rFonts w:ascii="Arial" w:hAnsi="Arial" w:cs="Arial"/>
          <w:sz w:val="20"/>
          <w:szCs w:val="20"/>
        </w:rPr>
      </w:pPr>
      <w:r w:rsidRPr="000B300C">
        <w:rPr>
          <w:rFonts w:ascii="Arial" w:hAnsi="Arial" w:cs="Arial"/>
          <w:sz w:val="20"/>
          <w:szCs w:val="20"/>
        </w:rPr>
        <w:t>The Disability Discrimination Act 1995 defines disability as: “a physical or mental impairment which has a substantial and long-term adverse effect on the ability to carry our normal day-to-day activities”.</w:t>
      </w:r>
    </w:p>
    <w:p w14:paraId="17DF6156" w14:textId="77777777" w:rsidR="000B300C" w:rsidRPr="000B300C" w:rsidRDefault="000B300C" w:rsidP="000B300C">
      <w:pPr>
        <w:jc w:val="both"/>
        <w:rPr>
          <w:rFonts w:ascii="Arial" w:hAnsi="Arial" w:cs="Arial"/>
          <w:sz w:val="20"/>
          <w:szCs w:val="20"/>
        </w:rPr>
      </w:pPr>
    </w:p>
    <w:p w14:paraId="6FA5D0DE" w14:textId="77777777" w:rsidR="000B300C" w:rsidRPr="000B300C" w:rsidRDefault="000B300C" w:rsidP="000B300C">
      <w:pPr>
        <w:jc w:val="both"/>
        <w:rPr>
          <w:rFonts w:ascii="Arial" w:hAnsi="Arial" w:cs="Arial"/>
          <w:sz w:val="20"/>
          <w:szCs w:val="20"/>
        </w:rPr>
      </w:pPr>
    </w:p>
    <w:p w14:paraId="474AD06E" w14:textId="77777777" w:rsidR="000B300C" w:rsidRPr="000B300C" w:rsidRDefault="000B300C" w:rsidP="000B300C">
      <w:pPr>
        <w:jc w:val="both"/>
        <w:rPr>
          <w:rFonts w:ascii="Arial" w:hAnsi="Arial" w:cs="Arial"/>
          <w:b/>
          <w:sz w:val="20"/>
          <w:szCs w:val="20"/>
        </w:rPr>
      </w:pPr>
      <w:r w:rsidRPr="000B300C">
        <w:rPr>
          <w:rFonts w:ascii="Arial" w:hAnsi="Arial" w:cs="Arial"/>
          <w:b/>
          <w:sz w:val="20"/>
          <w:szCs w:val="20"/>
        </w:rPr>
        <w:t>Arrangements if selected for interview:</w:t>
      </w:r>
    </w:p>
    <w:p w14:paraId="1C2AE880" w14:textId="77777777" w:rsidR="000B300C" w:rsidRPr="000B300C" w:rsidRDefault="000B300C" w:rsidP="000B300C">
      <w:pPr>
        <w:jc w:val="both"/>
        <w:rPr>
          <w:rFonts w:ascii="Arial" w:hAnsi="Arial" w:cs="Arial"/>
          <w:sz w:val="20"/>
          <w:szCs w:val="20"/>
        </w:rPr>
      </w:pPr>
    </w:p>
    <w:p w14:paraId="3526367D" w14:textId="77777777" w:rsidR="000B300C" w:rsidRPr="000B300C" w:rsidRDefault="000B300C" w:rsidP="000B300C">
      <w:pPr>
        <w:jc w:val="both"/>
        <w:rPr>
          <w:rFonts w:ascii="Arial" w:hAnsi="Arial" w:cs="Arial"/>
          <w:sz w:val="20"/>
          <w:szCs w:val="20"/>
        </w:rPr>
      </w:pPr>
      <w:r w:rsidRPr="000B300C">
        <w:rPr>
          <w:rFonts w:ascii="Arial" w:hAnsi="Arial" w:cs="Arial"/>
          <w:sz w:val="20"/>
          <w:szCs w:val="20"/>
        </w:rPr>
        <w:t>If you have a disability, please indicate whether you would need any arrangements to be made if you were invited to interview:</w:t>
      </w:r>
    </w:p>
    <w:p w14:paraId="160537E6" w14:textId="77777777" w:rsidR="000B300C" w:rsidRPr="000B300C" w:rsidRDefault="000B300C" w:rsidP="000B300C">
      <w:pPr>
        <w:jc w:val="both"/>
        <w:rPr>
          <w:rFonts w:ascii="Arial" w:hAnsi="Arial" w:cs="Arial"/>
          <w:sz w:val="20"/>
          <w:szCs w:val="20"/>
        </w:rPr>
      </w:pPr>
    </w:p>
    <w:p w14:paraId="613E27E7" w14:textId="0E484145" w:rsidR="000B300C" w:rsidRPr="000B300C"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p>
    <w:p w14:paraId="288DAF59" w14:textId="77777777" w:rsidR="000B300C" w:rsidRPr="000B300C" w:rsidRDefault="000B300C" w:rsidP="000B300C">
      <w:pPr>
        <w:jc w:val="both"/>
        <w:rPr>
          <w:rFonts w:ascii="Arial" w:hAnsi="Arial" w:cs="Arial"/>
          <w:sz w:val="20"/>
          <w:szCs w:val="20"/>
        </w:rPr>
      </w:pPr>
    </w:p>
    <w:p w14:paraId="55260ED3" w14:textId="252FE27C" w:rsidR="000B300C" w:rsidRPr="000B300C"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r w:rsidR="003115F6">
        <w:rPr>
          <w:rFonts w:ascii="Arial" w:hAnsi="Arial" w:cs="Arial"/>
          <w:sz w:val="20"/>
          <w:szCs w:val="20"/>
        </w:rPr>
        <w:br/>
      </w:r>
    </w:p>
    <w:p w14:paraId="30139B75" w14:textId="08ECC900" w:rsidR="000B300C" w:rsidRPr="000B300C"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p>
    <w:p w14:paraId="7B3F9312" w14:textId="77777777" w:rsidR="000B300C" w:rsidRPr="000B300C" w:rsidRDefault="000B300C" w:rsidP="000B300C">
      <w:pPr>
        <w:jc w:val="both"/>
        <w:rPr>
          <w:rFonts w:ascii="Arial" w:hAnsi="Arial" w:cs="Arial"/>
          <w:sz w:val="20"/>
          <w:szCs w:val="20"/>
        </w:rPr>
      </w:pPr>
    </w:p>
    <w:p w14:paraId="50FA02E3" w14:textId="77777777" w:rsidR="000B300C" w:rsidRPr="000B300C" w:rsidRDefault="000B300C" w:rsidP="000B300C">
      <w:pPr>
        <w:jc w:val="both"/>
        <w:rPr>
          <w:rFonts w:ascii="Arial" w:hAnsi="Arial" w:cs="Arial"/>
          <w:sz w:val="20"/>
          <w:szCs w:val="20"/>
        </w:rPr>
      </w:pPr>
    </w:p>
    <w:p w14:paraId="224DA74B" w14:textId="77777777" w:rsidR="000B300C" w:rsidRPr="000B300C" w:rsidRDefault="000B300C" w:rsidP="000B300C">
      <w:pPr>
        <w:jc w:val="both"/>
        <w:rPr>
          <w:rFonts w:ascii="Arial" w:hAnsi="Arial" w:cs="Arial"/>
          <w:sz w:val="20"/>
          <w:szCs w:val="20"/>
        </w:rPr>
      </w:pPr>
      <w:r w:rsidRPr="000B300C">
        <w:rPr>
          <w:rFonts w:ascii="Arial" w:hAnsi="Arial" w:cs="Arial"/>
          <w:b/>
          <w:sz w:val="20"/>
          <w:szCs w:val="20"/>
        </w:rPr>
        <w:t>Arrangements if appointed:</w:t>
      </w:r>
    </w:p>
    <w:p w14:paraId="1817A025" w14:textId="77777777" w:rsidR="000B300C" w:rsidRPr="000B300C" w:rsidRDefault="000B300C" w:rsidP="000B300C">
      <w:pPr>
        <w:jc w:val="both"/>
        <w:rPr>
          <w:rFonts w:ascii="Arial" w:hAnsi="Arial" w:cs="Arial"/>
          <w:sz w:val="20"/>
          <w:szCs w:val="20"/>
        </w:rPr>
      </w:pPr>
    </w:p>
    <w:p w14:paraId="5D67723F" w14:textId="77777777" w:rsidR="000B300C" w:rsidRPr="000B300C" w:rsidRDefault="000B300C" w:rsidP="000B300C">
      <w:pPr>
        <w:jc w:val="both"/>
        <w:rPr>
          <w:rFonts w:ascii="Arial" w:hAnsi="Arial" w:cs="Arial"/>
          <w:sz w:val="20"/>
          <w:szCs w:val="20"/>
        </w:rPr>
      </w:pPr>
      <w:r w:rsidRPr="000B300C">
        <w:rPr>
          <w:rFonts w:ascii="Arial" w:hAnsi="Arial" w:cs="Arial"/>
          <w:sz w:val="20"/>
          <w:szCs w:val="20"/>
        </w:rPr>
        <w:t>Please give below details of any adjustments which would need to be made in order for you to carry out the duties of the job, if appointed:</w:t>
      </w:r>
    </w:p>
    <w:p w14:paraId="6496CDAD" w14:textId="77777777" w:rsidR="000B300C" w:rsidRPr="000B300C" w:rsidRDefault="000B300C" w:rsidP="000B300C">
      <w:pPr>
        <w:jc w:val="both"/>
        <w:rPr>
          <w:rFonts w:ascii="Arial" w:hAnsi="Arial" w:cs="Arial"/>
          <w:sz w:val="20"/>
          <w:szCs w:val="20"/>
        </w:rPr>
      </w:pPr>
    </w:p>
    <w:p w14:paraId="085D4A2E" w14:textId="2C02498A" w:rsidR="000B300C" w:rsidRPr="000B300C"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p>
    <w:p w14:paraId="7DF38280" w14:textId="77777777" w:rsidR="000B300C" w:rsidRPr="000B300C" w:rsidRDefault="000B300C" w:rsidP="000B300C">
      <w:pPr>
        <w:jc w:val="both"/>
        <w:rPr>
          <w:rFonts w:ascii="Arial" w:hAnsi="Arial" w:cs="Arial"/>
          <w:sz w:val="20"/>
          <w:szCs w:val="20"/>
        </w:rPr>
      </w:pPr>
    </w:p>
    <w:p w14:paraId="01E266C2" w14:textId="381B6178" w:rsidR="000B300C" w:rsidRPr="000B300C"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p>
    <w:p w14:paraId="658CD67F" w14:textId="77777777" w:rsidR="000B300C" w:rsidRPr="000B300C" w:rsidRDefault="000B300C" w:rsidP="000B300C">
      <w:pPr>
        <w:jc w:val="both"/>
        <w:rPr>
          <w:rFonts w:ascii="Arial" w:hAnsi="Arial" w:cs="Arial"/>
          <w:sz w:val="20"/>
          <w:szCs w:val="20"/>
        </w:rPr>
      </w:pPr>
    </w:p>
    <w:p w14:paraId="164842BE" w14:textId="03D47B5B" w:rsidR="000B300C" w:rsidRPr="003115F6" w:rsidRDefault="000B300C" w:rsidP="000B300C">
      <w:pPr>
        <w:jc w:val="both"/>
        <w:rPr>
          <w:rFonts w:ascii="Arial" w:hAnsi="Arial" w:cs="Arial"/>
          <w:sz w:val="20"/>
          <w:szCs w:val="20"/>
        </w:rPr>
      </w:pPr>
      <w:r w:rsidRPr="000B300C">
        <w:rPr>
          <w:rFonts w:ascii="Arial" w:hAnsi="Arial" w:cs="Arial"/>
          <w:sz w:val="20"/>
          <w:szCs w:val="20"/>
        </w:rPr>
        <w:t>_________________________________________________________________________________</w:t>
      </w:r>
    </w:p>
    <w:p w14:paraId="6D351E8E" w14:textId="77777777" w:rsidR="000B300C" w:rsidRPr="000B300C" w:rsidRDefault="000B300C" w:rsidP="000B300C">
      <w:pPr>
        <w:jc w:val="both"/>
        <w:rPr>
          <w:rFonts w:ascii="Arial" w:hAnsi="Arial" w:cs="Arial"/>
          <w:b/>
          <w:sz w:val="20"/>
          <w:szCs w:val="20"/>
        </w:rPr>
      </w:pPr>
    </w:p>
    <w:p w14:paraId="29E21BE2" w14:textId="77777777" w:rsidR="000B300C" w:rsidRPr="000B300C" w:rsidRDefault="000B300C" w:rsidP="000B300C">
      <w:pPr>
        <w:pStyle w:val="BodyText2"/>
        <w:rPr>
          <w:rFonts w:cs="Arial"/>
          <w:b/>
          <w:sz w:val="20"/>
        </w:rPr>
      </w:pPr>
      <w:r w:rsidRPr="000B300C">
        <w:rPr>
          <w:rFonts w:cs="Arial"/>
          <w:b/>
          <w:sz w:val="20"/>
        </w:rPr>
        <w:t>This form should be returned with your application.  If you require information provided in a different format to enable you to return your application, please contact Andrew Brown on 0208 684 3719</w:t>
      </w:r>
      <w:r w:rsidRPr="000B300C">
        <w:rPr>
          <w:rFonts w:cs="Arial"/>
          <w:b/>
          <w:color w:val="FF0000"/>
          <w:szCs w:val="22"/>
        </w:rPr>
        <w:t xml:space="preserve"> </w:t>
      </w:r>
      <w:r w:rsidRPr="000B300C">
        <w:rPr>
          <w:rFonts w:cs="Arial"/>
          <w:b/>
          <w:sz w:val="20"/>
        </w:rPr>
        <w:t>with details of your requirements.</w:t>
      </w:r>
    </w:p>
    <w:p w14:paraId="62546EF6" w14:textId="77777777" w:rsidR="000B300C" w:rsidRPr="000B300C" w:rsidRDefault="000B300C" w:rsidP="000B300C">
      <w:pPr>
        <w:jc w:val="both"/>
        <w:rPr>
          <w:rFonts w:ascii="Arial" w:hAnsi="Arial" w:cs="Arial"/>
          <w:sz w:val="20"/>
          <w:szCs w:val="20"/>
        </w:rPr>
      </w:pPr>
    </w:p>
    <w:p w14:paraId="5C31C69B" w14:textId="77777777" w:rsidR="000B300C" w:rsidRPr="000B300C" w:rsidRDefault="000B300C" w:rsidP="000B300C">
      <w:pPr>
        <w:rPr>
          <w:rFonts w:ascii="Arial" w:hAnsi="Arial" w:cs="Arial"/>
          <w:sz w:val="20"/>
          <w:szCs w:val="20"/>
        </w:rPr>
      </w:pPr>
    </w:p>
    <w:p w14:paraId="77E381A7" w14:textId="77777777" w:rsidR="00402D79" w:rsidRPr="000B300C" w:rsidRDefault="00402D79" w:rsidP="000B300C">
      <w:pPr>
        <w:jc w:val="both"/>
        <w:rPr>
          <w:rFonts w:ascii="Arial" w:hAnsi="Arial" w:cs="Arial"/>
        </w:rPr>
      </w:pPr>
    </w:p>
    <w:p w14:paraId="6DF1E990" w14:textId="77777777" w:rsidR="00402D79" w:rsidRPr="00A8713F" w:rsidRDefault="00402D79" w:rsidP="00402D79">
      <w:pPr>
        <w:jc w:val="center"/>
        <w:rPr>
          <w:rFonts w:ascii="Arial" w:hAnsi="Arial" w:cs="Arial"/>
        </w:rPr>
      </w:pPr>
      <w:bookmarkStart w:id="0" w:name="_Hlk127516896"/>
      <w:r>
        <w:rPr>
          <w:noProof/>
        </w:rPr>
        <w:lastRenderedPageBreak/>
        <w:drawing>
          <wp:inline distT="0" distB="0" distL="0" distR="0" wp14:anchorId="24566651" wp14:editId="219FED98">
            <wp:extent cx="1447800" cy="1447800"/>
            <wp:effectExtent l="0" t="0" r="0" b="0"/>
            <wp:docPr id="1" name="Picture 1" descr="C:\Users\TanyaRoyes\AppData\Local\Microsoft\Windows\INetCache\Content.MSO\45EA9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Royes\AppData\Local\Microsoft\Windows\INetCache\Content.MSO\45EA9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bl>
      <w:tblPr>
        <w:tblW w:w="9108" w:type="dxa"/>
        <w:tblLayout w:type="fixed"/>
        <w:tblLook w:val="01E0" w:firstRow="1" w:lastRow="1" w:firstColumn="1" w:lastColumn="1" w:noHBand="0" w:noVBand="0"/>
      </w:tblPr>
      <w:tblGrid>
        <w:gridCol w:w="8720"/>
        <w:gridCol w:w="388"/>
      </w:tblGrid>
      <w:tr w:rsidR="00402D79" w:rsidRPr="00A8713F" w14:paraId="40C51CCE" w14:textId="77777777" w:rsidTr="00873683">
        <w:tc>
          <w:tcPr>
            <w:tcW w:w="9108" w:type="dxa"/>
            <w:gridSpan w:val="2"/>
          </w:tcPr>
          <w:p w14:paraId="749A29ED" w14:textId="77777777" w:rsidR="00402D79" w:rsidRPr="00A8713F" w:rsidRDefault="00402D79" w:rsidP="00873683">
            <w:pPr>
              <w:jc w:val="center"/>
              <w:rPr>
                <w:rFonts w:ascii="Arial" w:eastAsia="Arial" w:hAnsi="Arial" w:cs="Arial"/>
                <w:b/>
                <w:color w:val="000000" w:themeColor="text1"/>
                <w:sz w:val="32"/>
                <w:szCs w:val="28"/>
              </w:rPr>
            </w:pPr>
            <w:r w:rsidRPr="00A8713F">
              <w:rPr>
                <w:rFonts w:ascii="Arial" w:hAnsi="Arial" w:cs="Arial"/>
                <w:b/>
                <w:sz w:val="32"/>
                <w:szCs w:val="28"/>
              </w:rPr>
              <w:t>EMHIP</w:t>
            </w:r>
            <w:r w:rsidRPr="00A8713F">
              <w:rPr>
                <w:rFonts w:ascii="Arial" w:eastAsia="Arial" w:hAnsi="Arial" w:cs="Arial"/>
                <w:b/>
                <w:color w:val="000000" w:themeColor="text1"/>
                <w:sz w:val="32"/>
                <w:szCs w:val="28"/>
              </w:rPr>
              <w:t xml:space="preserve"> (Ethnicity and Mental Health Improvement Programme)</w:t>
            </w:r>
          </w:p>
          <w:p w14:paraId="59476999" w14:textId="77777777" w:rsidR="00402D79" w:rsidRPr="00A8713F" w:rsidRDefault="00402D79" w:rsidP="00873683">
            <w:pPr>
              <w:rPr>
                <w:rFonts w:ascii="Arial" w:eastAsia="Arial" w:hAnsi="Arial" w:cs="Arial"/>
                <w:b/>
                <w:color w:val="000000" w:themeColor="text1"/>
                <w:sz w:val="32"/>
                <w:szCs w:val="28"/>
              </w:rPr>
            </w:pPr>
          </w:p>
          <w:p w14:paraId="23AB0034" w14:textId="77777777" w:rsidR="00402D79" w:rsidRPr="00A8713F" w:rsidRDefault="00402D79" w:rsidP="00873683">
            <w:pPr>
              <w:jc w:val="center"/>
              <w:rPr>
                <w:rFonts w:ascii="Arial" w:hAnsi="Arial" w:cs="Arial"/>
                <w:b/>
                <w:sz w:val="32"/>
                <w:szCs w:val="28"/>
              </w:rPr>
            </w:pPr>
            <w:r w:rsidRPr="00A8713F">
              <w:rPr>
                <w:rFonts w:ascii="Arial" w:eastAsia="Arial" w:hAnsi="Arial" w:cs="Arial"/>
                <w:b/>
                <w:color w:val="000000" w:themeColor="text1"/>
                <w:sz w:val="32"/>
                <w:szCs w:val="28"/>
              </w:rPr>
              <w:t>Mobile Hub Team Manager</w:t>
            </w:r>
          </w:p>
          <w:p w14:paraId="72339AC3" w14:textId="77777777" w:rsidR="00402D79" w:rsidRPr="00A8713F" w:rsidRDefault="00402D79" w:rsidP="00873683">
            <w:pPr>
              <w:jc w:val="center"/>
              <w:rPr>
                <w:rFonts w:ascii="Arial" w:hAnsi="Arial" w:cs="Arial"/>
                <w:sz w:val="32"/>
                <w:szCs w:val="20"/>
              </w:rPr>
            </w:pPr>
          </w:p>
        </w:tc>
      </w:tr>
      <w:tr w:rsidR="00402D79" w:rsidRPr="00A8713F" w14:paraId="3D5FC028" w14:textId="77777777" w:rsidTr="00873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PrEx>
        <w:trPr>
          <w:gridAfter w:val="1"/>
          <w:wAfter w:w="388" w:type="dxa"/>
        </w:trPr>
        <w:tc>
          <w:tcPr>
            <w:tcW w:w="8720" w:type="dxa"/>
            <w:shd w:val="clear" w:color="auto" w:fill="000080"/>
          </w:tcPr>
          <w:p w14:paraId="64EEEF50" w14:textId="77777777" w:rsidR="00402D79" w:rsidRPr="00A8713F" w:rsidRDefault="00402D79" w:rsidP="00873683">
            <w:pPr>
              <w:spacing w:after="120"/>
              <w:jc w:val="center"/>
              <w:rPr>
                <w:rFonts w:ascii="Arial" w:hAnsi="Arial" w:cs="Arial"/>
                <w:b/>
                <w:sz w:val="32"/>
                <w:szCs w:val="28"/>
              </w:rPr>
            </w:pPr>
            <w:r w:rsidRPr="00A8713F">
              <w:rPr>
                <w:rFonts w:ascii="Arial" w:hAnsi="Arial" w:cs="Arial"/>
                <w:b/>
                <w:sz w:val="32"/>
                <w:szCs w:val="28"/>
              </w:rPr>
              <w:t>JOB DESCRIPTION</w:t>
            </w:r>
          </w:p>
        </w:tc>
      </w:tr>
    </w:tbl>
    <w:p w14:paraId="1D5B8E2F" w14:textId="77777777" w:rsidR="00402D79" w:rsidRPr="00A8713F" w:rsidRDefault="00402D79" w:rsidP="00402D79">
      <w:pPr>
        <w:rPr>
          <w:rFonts w:ascii="Arial" w:hAnsi="Arial" w:cs="Arial"/>
          <w:b/>
          <w:szCs w:val="22"/>
        </w:rPr>
      </w:pPr>
    </w:p>
    <w:p w14:paraId="5C6A57C5" w14:textId="77777777" w:rsidR="00402D79" w:rsidRPr="00A8713F" w:rsidRDefault="00402D79" w:rsidP="00402D79">
      <w:pPr>
        <w:pStyle w:val="NoSpacing"/>
        <w:ind w:left="2160" w:hanging="2160"/>
        <w:jc w:val="left"/>
        <w:rPr>
          <w:color w:val="000000" w:themeColor="text1"/>
        </w:rPr>
      </w:pPr>
      <w:r w:rsidRPr="00A8713F">
        <w:rPr>
          <w:b/>
          <w:bCs/>
        </w:rPr>
        <w:t>JOB TITLE:</w:t>
      </w:r>
      <w:r w:rsidRPr="00A8713F">
        <w:tab/>
        <w:t xml:space="preserve">   </w:t>
      </w:r>
      <w:r w:rsidRPr="00A8713F">
        <w:tab/>
      </w:r>
      <w:r w:rsidRPr="00A8713F">
        <w:rPr>
          <w:color w:val="000000" w:themeColor="text1"/>
        </w:rPr>
        <w:t xml:space="preserve">EMHIP (Ethnicity and Mental Health Improvement  </w:t>
      </w:r>
    </w:p>
    <w:p w14:paraId="76B61155" w14:textId="77777777" w:rsidR="00402D79" w:rsidRPr="00A8713F" w:rsidRDefault="00402D79" w:rsidP="00402D79">
      <w:pPr>
        <w:pStyle w:val="NoSpacing"/>
        <w:ind w:left="2160" w:firstLine="720"/>
        <w:jc w:val="left"/>
      </w:pPr>
      <w:r w:rsidRPr="00A8713F">
        <w:rPr>
          <w:color w:val="000000" w:themeColor="text1"/>
        </w:rPr>
        <w:t>Programme) Mobile Hub Team Manager</w:t>
      </w:r>
      <w:r w:rsidRPr="00A8713F">
        <w:rPr>
          <w:color w:val="000000" w:themeColor="text1"/>
          <w:sz w:val="28"/>
        </w:rPr>
        <w:t xml:space="preserve"> </w:t>
      </w:r>
      <w:r w:rsidRPr="00A8713F">
        <w:rPr>
          <w:color w:val="000000" w:themeColor="text1"/>
          <w:sz w:val="28"/>
        </w:rPr>
        <w:br/>
        <w:t xml:space="preserve"> </w:t>
      </w:r>
      <w:r w:rsidRPr="00A8713F">
        <w:rPr>
          <w:color w:val="000000" w:themeColor="text1"/>
        </w:rPr>
        <w:t xml:space="preserve"> </w:t>
      </w:r>
    </w:p>
    <w:p w14:paraId="41C3D1E1" w14:textId="77777777" w:rsidR="00402D79" w:rsidRPr="00A8713F" w:rsidRDefault="00402D79" w:rsidP="00402D79">
      <w:pPr>
        <w:pStyle w:val="NoSpacing"/>
        <w:ind w:left="2160" w:hanging="2160"/>
        <w:jc w:val="left"/>
      </w:pPr>
      <w:r w:rsidRPr="00A8713F">
        <w:rPr>
          <w:b/>
          <w:bCs/>
        </w:rPr>
        <w:t>LOCATION:</w:t>
      </w:r>
      <w:r w:rsidRPr="00A8713F">
        <w:tab/>
      </w:r>
      <w:r w:rsidRPr="00A8713F">
        <w:tab/>
        <w:t xml:space="preserve">ARCC (Asian Resource Community Hub) and   </w:t>
      </w:r>
    </w:p>
    <w:p w14:paraId="10578314" w14:textId="77777777" w:rsidR="00402D79" w:rsidRPr="00A8713F" w:rsidRDefault="00402D79" w:rsidP="00402D79">
      <w:pPr>
        <w:pStyle w:val="NoSpacing"/>
        <w:ind w:left="2880" w:firstLine="0"/>
        <w:jc w:val="left"/>
      </w:pPr>
      <w:r w:rsidRPr="00A8713F">
        <w:t>Wellness Centre and other locations around Croydon</w:t>
      </w:r>
      <w:r w:rsidRPr="00A8713F">
        <w:br/>
        <w:t xml:space="preserve">  </w:t>
      </w:r>
    </w:p>
    <w:p w14:paraId="084C3DAE" w14:textId="77777777" w:rsidR="00402D79" w:rsidRPr="00A8713F" w:rsidRDefault="00402D79" w:rsidP="00402D79">
      <w:pPr>
        <w:ind w:left="2880" w:hanging="2880"/>
        <w:rPr>
          <w:rFonts w:ascii="Arial" w:eastAsia="Arial" w:hAnsi="Arial" w:cs="Arial"/>
          <w:szCs w:val="22"/>
        </w:rPr>
      </w:pPr>
      <w:r w:rsidRPr="00A8713F">
        <w:rPr>
          <w:rFonts w:ascii="Arial" w:eastAsia="Arial" w:hAnsi="Arial" w:cs="Arial"/>
          <w:b/>
          <w:bCs/>
          <w:szCs w:val="22"/>
          <w:lang w:val="en-US" w:eastAsia="en-US"/>
        </w:rPr>
        <w:t xml:space="preserve">RESPONSIBLE TO: </w:t>
      </w:r>
      <w:r w:rsidRPr="00A8713F">
        <w:rPr>
          <w:rFonts w:ascii="Arial" w:eastAsia="Arial" w:hAnsi="Arial" w:cs="Arial"/>
          <w:b/>
          <w:bCs/>
          <w:szCs w:val="22"/>
          <w:lang w:val="en-US" w:eastAsia="en-US"/>
        </w:rPr>
        <w:tab/>
      </w:r>
      <w:r w:rsidRPr="00A8713F">
        <w:rPr>
          <w:rFonts w:ascii="Arial" w:eastAsia="Arial" w:hAnsi="Arial" w:cs="Arial"/>
          <w:szCs w:val="22"/>
          <w:lang w:val="en-US" w:eastAsia="en-US"/>
        </w:rPr>
        <w:t>Chief Executive Officer of ARCC and Croydon BME Forum</w:t>
      </w:r>
      <w:r w:rsidRPr="00A8713F">
        <w:rPr>
          <w:rFonts w:ascii="Arial" w:eastAsia="Arial" w:hAnsi="Arial" w:cs="Arial"/>
          <w:szCs w:val="22"/>
        </w:rPr>
        <w:tab/>
      </w:r>
      <w:r w:rsidRPr="00A8713F">
        <w:rPr>
          <w:rFonts w:ascii="Arial" w:eastAsia="Arial" w:hAnsi="Arial" w:cs="Arial"/>
          <w:szCs w:val="22"/>
        </w:rPr>
        <w:tab/>
      </w:r>
    </w:p>
    <w:p w14:paraId="6FE70484" w14:textId="77777777" w:rsidR="00402D79" w:rsidRDefault="00402D79" w:rsidP="00402D79">
      <w:pPr>
        <w:rPr>
          <w:rFonts w:ascii="Arial" w:eastAsia="Arial" w:hAnsi="Arial" w:cs="Arial"/>
          <w:b/>
          <w:bCs/>
          <w:szCs w:val="22"/>
          <w:lang w:val="en-US" w:eastAsia="en-US"/>
        </w:rPr>
      </w:pPr>
    </w:p>
    <w:p w14:paraId="0CA520A9" w14:textId="77777777" w:rsidR="00402D79" w:rsidRDefault="00402D79" w:rsidP="00402D79">
      <w:pPr>
        <w:rPr>
          <w:rFonts w:ascii="Arial" w:hAnsi="Arial" w:cs="Arial"/>
        </w:rPr>
      </w:pPr>
      <w:r w:rsidRPr="00A8713F">
        <w:rPr>
          <w:rFonts w:ascii="Arial" w:eastAsia="Arial" w:hAnsi="Arial" w:cs="Arial"/>
          <w:b/>
          <w:bCs/>
          <w:szCs w:val="22"/>
          <w:lang w:val="en-US" w:eastAsia="en-US"/>
        </w:rPr>
        <w:t xml:space="preserve">RESPONSIBLE FOR:   </w:t>
      </w:r>
      <w:r w:rsidRPr="00A8713F">
        <w:rPr>
          <w:rFonts w:ascii="Arial" w:eastAsia="Arial" w:hAnsi="Arial" w:cs="Arial"/>
          <w:b/>
          <w:bCs/>
          <w:szCs w:val="22"/>
          <w:lang w:val="en-US" w:eastAsia="en-US"/>
        </w:rPr>
        <w:tab/>
      </w:r>
      <w:r>
        <w:rPr>
          <w:rFonts w:ascii="Arial" w:hAnsi="Arial" w:cs="Arial"/>
        </w:rPr>
        <w:t>T</w:t>
      </w:r>
      <w:r w:rsidRPr="00B663E9">
        <w:rPr>
          <w:rFonts w:ascii="Arial" w:hAnsi="Arial" w:cs="Arial"/>
        </w:rPr>
        <w:t xml:space="preserve">he </w:t>
      </w:r>
      <w:r w:rsidRPr="00572846">
        <w:rPr>
          <w:rFonts w:ascii="Arial" w:hAnsi="Arial" w:cs="Arial"/>
          <w:bCs/>
        </w:rPr>
        <w:t>EMHIP</w:t>
      </w:r>
      <w:r w:rsidRPr="00572846">
        <w:rPr>
          <w:rFonts w:ascii="Arial" w:hAnsi="Arial" w:cs="Arial"/>
        </w:rPr>
        <w:t xml:space="preserve"> </w:t>
      </w:r>
      <w:r w:rsidRPr="00572846">
        <w:rPr>
          <w:rFonts w:ascii="Arial" w:hAnsi="Arial" w:cs="Arial"/>
          <w:bCs/>
        </w:rPr>
        <w:t>Mobile Hub Team</w:t>
      </w:r>
      <w:r w:rsidRPr="00B663E9">
        <w:rPr>
          <w:rFonts w:ascii="Arial" w:hAnsi="Arial" w:cs="Arial"/>
          <w:b/>
          <w:bCs/>
        </w:rPr>
        <w:t xml:space="preserve"> </w:t>
      </w:r>
      <w:r w:rsidRPr="00B663E9">
        <w:rPr>
          <w:rFonts w:ascii="Arial" w:hAnsi="Arial" w:cs="Arial"/>
        </w:rPr>
        <w:t xml:space="preserve">comprising of MH </w:t>
      </w:r>
    </w:p>
    <w:p w14:paraId="35E2ABAB" w14:textId="77777777" w:rsidR="00402D79" w:rsidRPr="00B663E9" w:rsidRDefault="00402D79" w:rsidP="00402D79">
      <w:pPr>
        <w:ind w:left="2880"/>
        <w:rPr>
          <w:rFonts w:ascii="Arial" w:hAnsi="Arial" w:cs="Arial"/>
        </w:rPr>
      </w:pPr>
      <w:r w:rsidRPr="00B663E9">
        <w:rPr>
          <w:rFonts w:ascii="Arial" w:hAnsi="Arial" w:cs="Arial"/>
        </w:rPr>
        <w:t>Support and Youth Workers with clinician in-reach from SLaM NHS Trust</w:t>
      </w:r>
    </w:p>
    <w:p w14:paraId="53E08268" w14:textId="77777777" w:rsidR="00402D79" w:rsidRPr="00A8713F" w:rsidRDefault="00402D79" w:rsidP="00402D79">
      <w:pPr>
        <w:ind w:left="2880" w:hanging="2880"/>
        <w:rPr>
          <w:rFonts w:ascii="Arial" w:eastAsia="Arial" w:hAnsi="Arial" w:cs="Arial"/>
          <w:bCs/>
          <w:szCs w:val="22"/>
          <w:lang w:val="en-US" w:eastAsia="en-US"/>
        </w:rPr>
      </w:pPr>
      <w:r w:rsidRPr="00A8713F">
        <w:rPr>
          <w:rFonts w:ascii="Arial" w:eastAsia="Arial" w:hAnsi="Arial" w:cs="Arial"/>
          <w:b/>
          <w:bCs/>
          <w:szCs w:val="22"/>
          <w:lang w:val="en-US" w:eastAsia="en-US"/>
        </w:rPr>
        <w:tab/>
      </w:r>
    </w:p>
    <w:p w14:paraId="66F7ADF7" w14:textId="77777777" w:rsidR="00402D79" w:rsidRPr="00A8713F" w:rsidRDefault="00402D79" w:rsidP="00402D79">
      <w:pPr>
        <w:pStyle w:val="NoSpacing"/>
        <w:ind w:left="0" w:firstLine="0"/>
        <w:jc w:val="left"/>
      </w:pPr>
      <w:r w:rsidRPr="00A8713F">
        <w:rPr>
          <w:b/>
          <w:bCs/>
        </w:rPr>
        <w:t>SALARY:</w:t>
      </w:r>
      <w:r w:rsidRPr="00A8713F">
        <w:tab/>
      </w:r>
      <w:r w:rsidRPr="00A8713F">
        <w:tab/>
        <w:t xml:space="preserve">   </w:t>
      </w:r>
      <w:r w:rsidRPr="00A8713F">
        <w:tab/>
        <w:t>£37,000 - 40,000 per annum</w:t>
      </w:r>
      <w:r w:rsidRPr="00A8713F">
        <w:br/>
      </w:r>
    </w:p>
    <w:p w14:paraId="46D9C2EF" w14:textId="77777777" w:rsidR="00402D79" w:rsidRPr="00A8713F" w:rsidRDefault="00402D79" w:rsidP="00402D79">
      <w:pPr>
        <w:pStyle w:val="NoSpacing"/>
        <w:ind w:left="0" w:firstLine="0"/>
        <w:jc w:val="left"/>
      </w:pPr>
      <w:r w:rsidRPr="00A8713F">
        <w:rPr>
          <w:b/>
          <w:bCs/>
        </w:rPr>
        <w:t>HOURS:</w:t>
      </w:r>
      <w:r w:rsidRPr="00A8713F">
        <w:tab/>
      </w:r>
      <w:proofErr w:type="gramStart"/>
      <w:r w:rsidRPr="00A8713F">
        <w:tab/>
        <w:t xml:space="preserve">  </w:t>
      </w:r>
      <w:r w:rsidRPr="00A8713F">
        <w:tab/>
      </w:r>
      <w:proofErr w:type="gramEnd"/>
      <w:r w:rsidRPr="00A8713F">
        <w:t>37.5 hours per week</w:t>
      </w:r>
      <w:r w:rsidRPr="00A8713F">
        <w:br/>
      </w:r>
    </w:p>
    <w:p w14:paraId="2B181B60" w14:textId="77777777" w:rsidR="00402D79" w:rsidRPr="00A8713F" w:rsidRDefault="00402D79" w:rsidP="00402D79">
      <w:pPr>
        <w:pStyle w:val="NoSpacing"/>
        <w:ind w:left="0" w:firstLine="0"/>
        <w:jc w:val="left"/>
        <w:rPr>
          <w:b/>
          <w:bCs/>
        </w:rPr>
      </w:pPr>
      <w:r w:rsidRPr="00A8713F">
        <w:rPr>
          <w:b/>
          <w:bCs/>
        </w:rPr>
        <w:t>LENGTH:</w:t>
      </w:r>
      <w:r w:rsidRPr="00A8713F">
        <w:tab/>
      </w:r>
      <w:r w:rsidRPr="00A8713F">
        <w:tab/>
        <w:t xml:space="preserve">   </w:t>
      </w:r>
      <w:r w:rsidRPr="00A8713F">
        <w:tab/>
        <w:t>Two-year fixed term contract</w:t>
      </w:r>
    </w:p>
    <w:p w14:paraId="56DEEF77" w14:textId="77777777" w:rsidR="00402D79" w:rsidRPr="00A8713F" w:rsidRDefault="00402D79" w:rsidP="00402D79">
      <w:pPr>
        <w:rPr>
          <w:rFonts w:ascii="Arial" w:hAnsi="Arial" w:cs="Arial"/>
          <w:b/>
          <w:sz w:val="22"/>
          <w:szCs w:val="22"/>
        </w:rPr>
      </w:pPr>
      <w:r w:rsidRPr="00A8713F">
        <w:rPr>
          <w:rFonts w:ascii="Arial" w:hAnsi="Arial" w:cs="Arial"/>
          <w:b/>
          <w:sz w:val="22"/>
          <w:szCs w:val="22"/>
        </w:rPr>
        <w:tab/>
      </w:r>
    </w:p>
    <w:p w14:paraId="41958DE9" w14:textId="77777777" w:rsidR="00402D79" w:rsidRPr="00A8713F" w:rsidRDefault="00402D79" w:rsidP="00402D79">
      <w:pPr>
        <w:rPr>
          <w:rFonts w:ascii="Arial" w:hAnsi="Arial" w:cs="Arial"/>
          <w:b/>
          <w:iCs/>
        </w:rPr>
      </w:pPr>
      <w:r w:rsidRPr="00A8713F">
        <w:rPr>
          <w:rFonts w:ascii="Arial" w:hAnsi="Arial" w:cs="Arial"/>
          <w:b/>
          <w:iCs/>
        </w:rPr>
        <w:t>Context of the role:</w:t>
      </w:r>
    </w:p>
    <w:p w14:paraId="2171E9C8" w14:textId="77777777" w:rsidR="00402D79" w:rsidRPr="00A8713F" w:rsidRDefault="00402D79" w:rsidP="00402D79">
      <w:pPr>
        <w:pStyle w:val="BodyText"/>
        <w:jc w:val="left"/>
        <w:rPr>
          <w:rFonts w:ascii="Arial" w:hAnsi="Arial" w:cs="Arial"/>
          <w:i w:val="0"/>
          <w:iCs/>
          <w:sz w:val="24"/>
          <w:szCs w:val="24"/>
          <w:lang w:val="en-US"/>
        </w:rPr>
      </w:pPr>
      <w:r w:rsidRPr="00A8713F">
        <w:rPr>
          <w:rFonts w:ascii="Arial" w:hAnsi="Arial" w:cs="Arial"/>
          <w:i w:val="0"/>
          <w:iCs/>
          <w:sz w:val="24"/>
          <w:szCs w:val="24"/>
          <w:lang w:val="en-US"/>
        </w:rPr>
        <w:t xml:space="preserve">The EMHIP Mobile Hub Team (MHT) Manager, is a new role that has been created to manage the new Mental Health and Wellbeing Mobile Hub Team. This team will be based in the community, working alongside faith and voluntary sector partners to provide Mental Health Support. </w:t>
      </w:r>
    </w:p>
    <w:p w14:paraId="2A2251BC" w14:textId="77777777" w:rsidR="00402D79" w:rsidRPr="00A8713F" w:rsidRDefault="00402D79" w:rsidP="00402D79">
      <w:pPr>
        <w:pStyle w:val="BodyText"/>
        <w:jc w:val="left"/>
        <w:rPr>
          <w:rFonts w:ascii="Arial" w:hAnsi="Arial" w:cs="Arial"/>
          <w:i w:val="0"/>
          <w:iCs/>
          <w:sz w:val="24"/>
          <w:szCs w:val="24"/>
          <w:lang w:val="en-US"/>
        </w:rPr>
      </w:pPr>
    </w:p>
    <w:p w14:paraId="01A655FE" w14:textId="77777777" w:rsidR="00402D79" w:rsidRPr="00A8713F" w:rsidRDefault="00402D79" w:rsidP="00402D79">
      <w:pPr>
        <w:pStyle w:val="BodyText"/>
        <w:rPr>
          <w:rFonts w:ascii="Arial" w:hAnsi="Arial" w:cs="Arial"/>
          <w:i w:val="0"/>
          <w:iCs/>
          <w:sz w:val="24"/>
          <w:szCs w:val="24"/>
          <w:lang w:val="en-US"/>
        </w:rPr>
      </w:pPr>
      <w:r w:rsidRPr="00A8713F">
        <w:rPr>
          <w:rFonts w:ascii="Arial" w:hAnsi="Arial" w:cs="Arial"/>
          <w:i w:val="0"/>
          <w:iCs/>
          <w:sz w:val="24"/>
          <w:szCs w:val="24"/>
          <w:lang w:val="en-US"/>
        </w:rPr>
        <w:t>ARCC and Croydon BME Forum in partnership with Southwest London Integrated Care System (SWL ICS) and South London and Maudsley NHS Foundation Trust (SLaM) are working together to address the ethnic inequalities in health and social care through the Ethnicity and Mental Health Improvement Programme (EMHIP).</w:t>
      </w:r>
    </w:p>
    <w:p w14:paraId="653DA9B1" w14:textId="77777777" w:rsidR="00402D79" w:rsidRPr="00A8713F" w:rsidRDefault="00402D79" w:rsidP="00402D79">
      <w:pPr>
        <w:pStyle w:val="BodyText"/>
        <w:jc w:val="left"/>
        <w:rPr>
          <w:rFonts w:ascii="Arial" w:hAnsi="Arial" w:cs="Arial"/>
          <w:i w:val="0"/>
          <w:iCs/>
          <w:sz w:val="24"/>
          <w:szCs w:val="24"/>
          <w:lang w:val="en-US"/>
        </w:rPr>
      </w:pPr>
      <w:r w:rsidRPr="00A8713F">
        <w:rPr>
          <w:rFonts w:ascii="Arial" w:hAnsi="Arial" w:cs="Arial"/>
          <w:i w:val="0"/>
          <w:iCs/>
          <w:sz w:val="24"/>
          <w:szCs w:val="24"/>
          <w:lang w:val="en-US"/>
        </w:rPr>
        <w:t>One of the keys interventions in the next phase of EMHIP is the implementation of the Mental Health &amp; Wellbeing Mobile Hub. This will be a mobile, all age, whole family hub service, delivered within both faith and community based organisations.</w:t>
      </w:r>
    </w:p>
    <w:p w14:paraId="09A3E2E4" w14:textId="77777777" w:rsidR="00402D79" w:rsidRPr="00A8713F" w:rsidRDefault="00402D79" w:rsidP="00402D79">
      <w:pPr>
        <w:pStyle w:val="BodyText"/>
        <w:jc w:val="left"/>
        <w:rPr>
          <w:rFonts w:ascii="Arial" w:hAnsi="Arial" w:cs="Arial"/>
          <w:i w:val="0"/>
          <w:iCs/>
          <w:sz w:val="24"/>
          <w:szCs w:val="24"/>
          <w:lang w:val="en-US"/>
        </w:rPr>
      </w:pPr>
    </w:p>
    <w:p w14:paraId="6F43FFDE" w14:textId="77777777" w:rsidR="00402D79" w:rsidRPr="00A8713F" w:rsidRDefault="00402D79" w:rsidP="00402D79">
      <w:pPr>
        <w:pStyle w:val="BodyText"/>
        <w:jc w:val="left"/>
        <w:rPr>
          <w:rFonts w:ascii="Arial" w:hAnsi="Arial" w:cs="Arial"/>
          <w:i w:val="0"/>
          <w:iCs/>
          <w:sz w:val="24"/>
          <w:szCs w:val="22"/>
          <w:lang w:val="en-US"/>
        </w:rPr>
      </w:pPr>
      <w:r w:rsidRPr="00A8713F">
        <w:rPr>
          <w:rFonts w:ascii="Arial" w:hAnsi="Arial" w:cs="Arial"/>
          <w:i w:val="0"/>
          <w:iCs/>
          <w:sz w:val="24"/>
          <w:szCs w:val="24"/>
          <w:lang w:val="en-US"/>
        </w:rPr>
        <w:t>The Mental Health &amp; Wellbeing Mobile Hub team will have a dedicated team of experienced, culturally aware, support workers and clinical staff, embedded in the community to provide services to all local residents, but with a specific focus on BAME communities. This team will be based in different locations across the borough, working within BAME communities, alongside faith groups and existing wellbeing hubs in Croydon.</w:t>
      </w:r>
    </w:p>
    <w:p w14:paraId="1EBBECF3" w14:textId="77777777" w:rsidR="00402D79" w:rsidRPr="00A8713F" w:rsidRDefault="00402D79" w:rsidP="00402D79">
      <w:pPr>
        <w:pStyle w:val="BodyText"/>
        <w:jc w:val="left"/>
        <w:rPr>
          <w:rFonts w:ascii="Arial" w:hAnsi="Arial" w:cs="Arial"/>
          <w:b/>
          <w:i w:val="0"/>
          <w:iCs/>
          <w:sz w:val="24"/>
          <w:szCs w:val="22"/>
          <w:lang w:val="en-US"/>
        </w:rPr>
      </w:pPr>
      <w:r w:rsidRPr="00A8713F">
        <w:rPr>
          <w:rFonts w:ascii="Arial" w:hAnsi="Arial" w:cs="Arial"/>
          <w:i w:val="0"/>
          <w:iCs/>
          <w:sz w:val="24"/>
          <w:szCs w:val="22"/>
          <w:lang w:val="en-US"/>
        </w:rPr>
        <w:br/>
      </w:r>
      <w:r w:rsidRPr="00A8713F">
        <w:rPr>
          <w:rFonts w:ascii="Arial" w:hAnsi="Arial" w:cs="Arial"/>
          <w:b/>
          <w:i w:val="0"/>
          <w:iCs/>
          <w:sz w:val="24"/>
          <w:szCs w:val="22"/>
          <w:lang w:val="en-US"/>
        </w:rPr>
        <w:t xml:space="preserve">Job Summary: </w:t>
      </w:r>
      <w:r w:rsidRPr="00A8713F">
        <w:rPr>
          <w:rFonts w:ascii="Arial" w:hAnsi="Arial" w:cs="Arial"/>
          <w:b/>
          <w:i w:val="0"/>
          <w:iCs/>
          <w:sz w:val="24"/>
          <w:szCs w:val="22"/>
          <w:lang w:val="en-US"/>
        </w:rPr>
        <w:br/>
      </w:r>
      <w:r w:rsidRPr="00A8713F">
        <w:rPr>
          <w:rFonts w:ascii="Arial" w:hAnsi="Arial" w:cs="Arial"/>
          <w:i w:val="0"/>
          <w:iCs/>
          <w:sz w:val="24"/>
          <w:szCs w:val="24"/>
          <w:lang w:val="en-US"/>
        </w:rPr>
        <w:t>The MHT Manager will be accountable for delivery of the service specification and will manage the mobilisation of the Health &amp; Wellbeing Mobile Hub. They will ensure a smooth and efficient service for both the multi-disciplinary team and clients, in order to deliver a high-quality service, a positive client experience and ensuring that the values of EMHIP are upheld.</w:t>
      </w:r>
    </w:p>
    <w:p w14:paraId="2A7DDF26" w14:textId="77777777" w:rsidR="00402D79" w:rsidRPr="00A8713F" w:rsidRDefault="00402D79" w:rsidP="00402D79">
      <w:pPr>
        <w:pStyle w:val="BodyText"/>
        <w:jc w:val="left"/>
        <w:rPr>
          <w:rFonts w:ascii="Arial" w:hAnsi="Arial" w:cs="Arial"/>
          <w:i w:val="0"/>
          <w:iCs/>
          <w:sz w:val="24"/>
          <w:szCs w:val="24"/>
          <w:lang w:val="en-US"/>
        </w:rPr>
      </w:pPr>
    </w:p>
    <w:p w14:paraId="39E68979" w14:textId="77777777" w:rsidR="00402D79" w:rsidRPr="00A8713F" w:rsidRDefault="00402D79" w:rsidP="00402D79">
      <w:pPr>
        <w:pStyle w:val="BodyText"/>
        <w:jc w:val="left"/>
        <w:rPr>
          <w:rFonts w:ascii="Arial" w:hAnsi="Arial" w:cs="Arial"/>
          <w:i w:val="0"/>
          <w:iCs/>
          <w:sz w:val="24"/>
          <w:szCs w:val="24"/>
          <w:lang w:val="en-US"/>
        </w:rPr>
      </w:pPr>
      <w:r w:rsidRPr="00A8713F">
        <w:rPr>
          <w:rFonts w:ascii="Arial" w:hAnsi="Arial" w:cs="Arial"/>
          <w:i w:val="0"/>
          <w:iCs/>
          <w:sz w:val="24"/>
          <w:szCs w:val="24"/>
          <w:lang w:val="en-US"/>
        </w:rPr>
        <w:t>The MHT Manager will support the development and delivery of the range of support activities, provided by the team to the residents of Croydon, including working age adults, older people, those who are socially isolated and young people. These activities will include:</w:t>
      </w:r>
      <w:r w:rsidRPr="00A8713F">
        <w:rPr>
          <w:rFonts w:ascii="Arial" w:hAnsi="Arial" w:cs="Arial"/>
          <w:i w:val="0"/>
          <w:iCs/>
          <w:sz w:val="24"/>
          <w:szCs w:val="24"/>
          <w:lang w:val="en-US"/>
        </w:rPr>
        <w:br/>
      </w:r>
    </w:p>
    <w:p w14:paraId="5C34CA89" w14:textId="77777777" w:rsidR="00402D79" w:rsidRPr="00A8713F" w:rsidRDefault="00402D79" w:rsidP="00402D79">
      <w:pPr>
        <w:pStyle w:val="BodyText"/>
        <w:numPr>
          <w:ilvl w:val="0"/>
          <w:numId w:val="19"/>
        </w:numPr>
        <w:jc w:val="left"/>
        <w:rPr>
          <w:rFonts w:ascii="Arial" w:hAnsi="Arial" w:cs="Arial"/>
          <w:i w:val="0"/>
          <w:iCs/>
          <w:sz w:val="24"/>
          <w:szCs w:val="24"/>
          <w:lang w:val="en-US"/>
        </w:rPr>
      </w:pPr>
      <w:r w:rsidRPr="00A8713F">
        <w:rPr>
          <w:rFonts w:ascii="Arial" w:hAnsi="Arial" w:cs="Arial"/>
          <w:i w:val="0"/>
          <w:iCs/>
          <w:sz w:val="24"/>
          <w:szCs w:val="24"/>
          <w:lang w:val="en-US"/>
        </w:rPr>
        <w:t>Initial contact and assessment conversations.</w:t>
      </w:r>
    </w:p>
    <w:p w14:paraId="704AD2F7" w14:textId="77777777" w:rsidR="00402D79" w:rsidRPr="00A8713F" w:rsidRDefault="00402D79" w:rsidP="00402D79">
      <w:pPr>
        <w:pStyle w:val="BodyText"/>
        <w:numPr>
          <w:ilvl w:val="0"/>
          <w:numId w:val="19"/>
        </w:numPr>
        <w:jc w:val="left"/>
        <w:rPr>
          <w:rFonts w:ascii="Arial" w:hAnsi="Arial" w:cs="Arial"/>
          <w:i w:val="0"/>
          <w:iCs/>
          <w:sz w:val="24"/>
          <w:szCs w:val="24"/>
          <w:lang w:val="en-US"/>
        </w:rPr>
      </w:pPr>
      <w:r w:rsidRPr="00A8713F">
        <w:rPr>
          <w:rFonts w:ascii="Arial" w:hAnsi="Arial" w:cs="Arial"/>
          <w:i w:val="0"/>
          <w:iCs/>
          <w:sz w:val="24"/>
          <w:szCs w:val="24"/>
          <w:lang w:val="en-US"/>
        </w:rPr>
        <w:t>Development of personal recovery plans.</w:t>
      </w:r>
    </w:p>
    <w:p w14:paraId="018C4ED6" w14:textId="77777777" w:rsidR="00402D79" w:rsidRPr="00A8713F" w:rsidRDefault="00402D79" w:rsidP="00402D79">
      <w:pPr>
        <w:pStyle w:val="BodyText"/>
        <w:numPr>
          <w:ilvl w:val="0"/>
          <w:numId w:val="19"/>
        </w:numPr>
        <w:jc w:val="left"/>
        <w:rPr>
          <w:rFonts w:ascii="Arial" w:hAnsi="Arial" w:cs="Arial"/>
          <w:i w:val="0"/>
          <w:iCs/>
          <w:sz w:val="24"/>
          <w:szCs w:val="24"/>
          <w:lang w:val="en-US"/>
        </w:rPr>
      </w:pPr>
      <w:r w:rsidRPr="00A8713F">
        <w:rPr>
          <w:rFonts w:ascii="Arial" w:hAnsi="Arial" w:cs="Arial"/>
          <w:i w:val="0"/>
          <w:iCs/>
          <w:sz w:val="24"/>
          <w:szCs w:val="24"/>
          <w:lang w:val="en-US"/>
        </w:rPr>
        <w:t>Signposting to local support and services.</w:t>
      </w:r>
    </w:p>
    <w:p w14:paraId="7EB91A04" w14:textId="77777777" w:rsidR="00402D79" w:rsidRPr="00A8713F" w:rsidRDefault="00402D79" w:rsidP="00402D79">
      <w:pPr>
        <w:pStyle w:val="BodyText"/>
        <w:numPr>
          <w:ilvl w:val="0"/>
          <w:numId w:val="19"/>
        </w:numPr>
        <w:jc w:val="left"/>
        <w:rPr>
          <w:rFonts w:ascii="Arial" w:hAnsi="Arial" w:cs="Arial"/>
          <w:i w:val="0"/>
          <w:iCs/>
          <w:sz w:val="24"/>
          <w:szCs w:val="24"/>
          <w:lang w:val="en-US"/>
        </w:rPr>
      </w:pPr>
      <w:r w:rsidRPr="00A8713F">
        <w:rPr>
          <w:rFonts w:ascii="Arial" w:hAnsi="Arial" w:cs="Arial"/>
          <w:i w:val="0"/>
          <w:iCs/>
          <w:sz w:val="24"/>
          <w:szCs w:val="24"/>
          <w:lang w:val="en-US"/>
        </w:rPr>
        <w:t>Provision of support groups, face to face and online.</w:t>
      </w:r>
    </w:p>
    <w:p w14:paraId="1E280717" w14:textId="77777777" w:rsidR="00402D79" w:rsidRPr="00A8713F" w:rsidRDefault="00402D79" w:rsidP="00402D79">
      <w:pPr>
        <w:pStyle w:val="BodyText"/>
        <w:numPr>
          <w:ilvl w:val="0"/>
          <w:numId w:val="19"/>
        </w:numPr>
        <w:jc w:val="left"/>
        <w:rPr>
          <w:rFonts w:ascii="Arial" w:hAnsi="Arial" w:cs="Arial"/>
          <w:i w:val="0"/>
          <w:iCs/>
          <w:sz w:val="24"/>
          <w:szCs w:val="24"/>
          <w:lang w:val="en-US"/>
        </w:rPr>
      </w:pPr>
      <w:r w:rsidRPr="00A8713F">
        <w:rPr>
          <w:rFonts w:ascii="Arial" w:hAnsi="Arial" w:cs="Arial"/>
          <w:i w:val="0"/>
          <w:iCs/>
          <w:sz w:val="24"/>
          <w:szCs w:val="24"/>
          <w:lang w:val="en-US"/>
        </w:rPr>
        <w:t>One to one support sessions.</w:t>
      </w:r>
    </w:p>
    <w:p w14:paraId="00A4B123" w14:textId="77777777" w:rsidR="00402D79" w:rsidRPr="00A8713F" w:rsidRDefault="00402D79" w:rsidP="00402D79">
      <w:pPr>
        <w:pStyle w:val="BodyText"/>
        <w:jc w:val="left"/>
        <w:rPr>
          <w:rFonts w:ascii="Arial" w:hAnsi="Arial" w:cs="Arial"/>
          <w:i w:val="0"/>
          <w:iCs/>
          <w:sz w:val="24"/>
          <w:szCs w:val="24"/>
          <w:lang w:val="en-US"/>
        </w:rPr>
      </w:pPr>
    </w:p>
    <w:p w14:paraId="492C2C89" w14:textId="77777777" w:rsidR="00402D79" w:rsidRPr="00A8713F" w:rsidRDefault="00402D79" w:rsidP="00402D79">
      <w:pPr>
        <w:pStyle w:val="BodyText"/>
        <w:jc w:val="left"/>
        <w:rPr>
          <w:rFonts w:ascii="Arial" w:hAnsi="Arial" w:cs="Arial"/>
          <w:i w:val="0"/>
          <w:iCs/>
          <w:sz w:val="24"/>
          <w:szCs w:val="24"/>
          <w:lang w:val="en-US"/>
        </w:rPr>
      </w:pPr>
      <w:r w:rsidRPr="00A8713F">
        <w:rPr>
          <w:rFonts w:ascii="Arial" w:hAnsi="Arial" w:cs="Arial"/>
          <w:i w:val="0"/>
          <w:iCs/>
          <w:sz w:val="24"/>
          <w:szCs w:val="24"/>
          <w:lang w:val="en-US"/>
        </w:rPr>
        <w:t>The MHT Manager is accountable for the management and welfare of the team and will be accountable/responsible for providing a consistent service that meets all Contractual requirements.</w:t>
      </w:r>
      <w:r w:rsidRPr="00A8713F">
        <w:rPr>
          <w:rFonts w:ascii="Arial" w:hAnsi="Arial" w:cs="Arial"/>
          <w:i w:val="0"/>
          <w:iCs/>
          <w:sz w:val="24"/>
          <w:szCs w:val="24"/>
          <w:lang w:val="en-US"/>
        </w:rPr>
        <w:br/>
      </w:r>
      <w:r w:rsidRPr="00A8713F">
        <w:rPr>
          <w:rFonts w:ascii="Arial" w:hAnsi="Arial" w:cs="Arial"/>
          <w:i w:val="0"/>
          <w:iCs/>
          <w:sz w:val="24"/>
          <w:szCs w:val="24"/>
          <w:lang w:val="en-US"/>
        </w:rPr>
        <w:br/>
        <w:t xml:space="preserve">The MHT Manager will be responsible for the day-to-day operational management and administration of the mobile hub team, which will be operational, 7 days a week, with flexible opening hours to meet community needs. (Occasional weekend and evening working will be required for this role). </w:t>
      </w:r>
    </w:p>
    <w:p w14:paraId="3EB54CAD" w14:textId="77777777" w:rsidR="00402D79" w:rsidRDefault="00402D79" w:rsidP="00402D79">
      <w:pPr>
        <w:pStyle w:val="BodyText"/>
        <w:jc w:val="left"/>
        <w:rPr>
          <w:rFonts w:ascii="Arial" w:hAnsi="Arial" w:cs="Arial"/>
          <w:b/>
          <w:bCs/>
          <w:i w:val="0"/>
          <w:iCs/>
          <w:sz w:val="24"/>
          <w:szCs w:val="24"/>
          <w:lang w:val="en-US"/>
        </w:rPr>
      </w:pPr>
    </w:p>
    <w:p w14:paraId="4C4B6409"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Key Responsibilities</w:t>
      </w:r>
      <w:r w:rsidRPr="00A8713F">
        <w:rPr>
          <w:rFonts w:ascii="Arial" w:hAnsi="Arial" w:cs="Arial"/>
          <w:b/>
          <w:bCs/>
          <w:i w:val="0"/>
          <w:iCs/>
          <w:sz w:val="24"/>
          <w:szCs w:val="24"/>
          <w:lang w:val="en-US"/>
        </w:rPr>
        <w:br/>
      </w:r>
    </w:p>
    <w:p w14:paraId="03498949"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Responsibility for communication &amp; service promotion</w:t>
      </w:r>
    </w:p>
    <w:p w14:paraId="37246B18" w14:textId="77777777" w:rsidR="00402D79" w:rsidRPr="00A8713F" w:rsidRDefault="00402D79" w:rsidP="00402D79">
      <w:pPr>
        <w:pStyle w:val="BodyText"/>
        <w:numPr>
          <w:ilvl w:val="0"/>
          <w:numId w:val="21"/>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Work closely with senior representatives from clinical, commissioning, and voluntary sector organisations, and within the BME and ARCC partnership, to plan, develop and operationalise the Mental Health and Wellbeing Mobile Hub programme in Croydon. </w:t>
      </w:r>
    </w:p>
    <w:p w14:paraId="0B2D4CB1" w14:textId="77777777" w:rsidR="00402D79" w:rsidRPr="00A8713F" w:rsidRDefault="00402D79" w:rsidP="00402D79">
      <w:pPr>
        <w:pStyle w:val="BodyText"/>
        <w:numPr>
          <w:ilvl w:val="0"/>
          <w:numId w:val="21"/>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Work with Multi-disciplinary teams (MDTs) from the ICN Plus Localities, healthcare professionals, community, and voluntary sector agencies to ensure that there is a range of accessible and effective referral pathways.</w:t>
      </w:r>
    </w:p>
    <w:p w14:paraId="63E3EC07" w14:textId="77777777" w:rsidR="00402D79" w:rsidRPr="00A8713F" w:rsidRDefault="00402D79" w:rsidP="00402D79">
      <w:pPr>
        <w:pStyle w:val="BodyText"/>
        <w:numPr>
          <w:ilvl w:val="0"/>
          <w:numId w:val="21"/>
        </w:numPr>
        <w:spacing w:after="120"/>
        <w:ind w:left="714" w:hanging="357"/>
        <w:jc w:val="left"/>
        <w:rPr>
          <w:rFonts w:ascii="Arial" w:hAnsi="Arial" w:cs="Arial"/>
          <w:i w:val="0"/>
          <w:iCs/>
          <w:sz w:val="24"/>
          <w:szCs w:val="22"/>
          <w:lang w:val="en-US"/>
        </w:rPr>
      </w:pPr>
      <w:r w:rsidRPr="00A8713F">
        <w:rPr>
          <w:rFonts w:ascii="Arial" w:hAnsi="Arial" w:cs="Arial"/>
          <w:i w:val="0"/>
          <w:iCs/>
          <w:sz w:val="24"/>
          <w:szCs w:val="22"/>
          <w:lang w:val="en-US"/>
        </w:rPr>
        <w:t xml:space="preserve">Attend and contribute effectively to Integrated Care Network (ICN) Plus allocation meetings/case conferences, team days and shared learning days/meetings as required. </w:t>
      </w:r>
    </w:p>
    <w:p w14:paraId="39E2BE8E" w14:textId="77777777" w:rsidR="00402D79" w:rsidRPr="00A8713F" w:rsidRDefault="00402D79" w:rsidP="00402D79">
      <w:pPr>
        <w:pStyle w:val="BodyText"/>
        <w:jc w:val="left"/>
        <w:rPr>
          <w:rFonts w:ascii="Arial" w:hAnsi="Arial" w:cs="Arial"/>
          <w:i w:val="0"/>
          <w:iCs/>
          <w:sz w:val="24"/>
          <w:szCs w:val="24"/>
          <w:lang w:val="en-US"/>
        </w:rPr>
      </w:pPr>
    </w:p>
    <w:p w14:paraId="4AB52AA6"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Responsibility for Staff / HR / Leadership / Training</w:t>
      </w:r>
    </w:p>
    <w:p w14:paraId="2331ECB6"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 xml:space="preserve">Lead on the recruitment of staff within the team, ensuring a timely process and excellent local induction. </w:t>
      </w:r>
    </w:p>
    <w:p w14:paraId="4D52C3C1"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Responsible for the day-to-day management of the team</w:t>
      </w:r>
      <w:r>
        <w:rPr>
          <w:rFonts w:ascii="Arial" w:hAnsi="Arial" w:cs="Arial"/>
          <w:i w:val="0"/>
          <w:iCs/>
          <w:sz w:val="24"/>
          <w:szCs w:val="24"/>
          <w:lang w:val="en-US"/>
        </w:rPr>
        <w:t>,</w:t>
      </w:r>
      <w:r w:rsidRPr="00A8713F">
        <w:rPr>
          <w:rFonts w:ascii="Arial" w:hAnsi="Arial" w:cs="Arial"/>
          <w:i w:val="0"/>
          <w:iCs/>
          <w:sz w:val="24"/>
          <w:szCs w:val="24"/>
          <w:lang w:val="en-US"/>
        </w:rPr>
        <w:t xml:space="preserve"> including 1:1 supervision, appraisals, sickness, training, and support.</w:t>
      </w:r>
    </w:p>
    <w:p w14:paraId="7B2CA172"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Ensure the team have access to clinical supervision from the Clinical Psychologist, where required.</w:t>
      </w:r>
    </w:p>
    <w:p w14:paraId="7A3A868D"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 xml:space="preserve">Ensure that staff resources are coordinated to provide cover being aware of the team’s work/life balance. </w:t>
      </w:r>
    </w:p>
    <w:p w14:paraId="3248BE0B"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 xml:space="preserve">Identify and deliver on-going staff training and support. </w:t>
      </w:r>
    </w:p>
    <w:p w14:paraId="2BAF7859"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Maintain a professional approach to work, demonstrating a mutual respect for all colleagues.</w:t>
      </w:r>
    </w:p>
    <w:p w14:paraId="05A8CBB2"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 xml:space="preserve">Understand local HR policies and procedures to enable effective leadership of the team, demonstrates a supportive coaching style and encourages personal development for the team. </w:t>
      </w:r>
    </w:p>
    <w:p w14:paraId="379B2B94" w14:textId="77777777" w:rsidR="00402D79" w:rsidRPr="00A8713F" w:rsidRDefault="00402D79" w:rsidP="00402D79">
      <w:pPr>
        <w:pStyle w:val="BodyText"/>
        <w:numPr>
          <w:ilvl w:val="0"/>
          <w:numId w:val="20"/>
        </w:numPr>
        <w:spacing w:after="120"/>
        <w:jc w:val="left"/>
        <w:rPr>
          <w:rFonts w:ascii="Arial" w:hAnsi="Arial" w:cs="Arial"/>
          <w:i w:val="0"/>
          <w:iCs/>
          <w:sz w:val="24"/>
          <w:szCs w:val="24"/>
          <w:lang w:val="en-US"/>
        </w:rPr>
      </w:pPr>
      <w:r w:rsidRPr="00A8713F">
        <w:rPr>
          <w:rFonts w:ascii="Arial" w:hAnsi="Arial" w:cs="Arial"/>
          <w:i w:val="0"/>
          <w:iCs/>
          <w:sz w:val="24"/>
          <w:szCs w:val="24"/>
          <w:lang w:val="en-US"/>
        </w:rPr>
        <w:t xml:space="preserve">Provides support, training, and encouragement to team members as part of good management and HR practices. </w:t>
      </w:r>
    </w:p>
    <w:p w14:paraId="56E3A448" w14:textId="77777777" w:rsidR="00402D79" w:rsidRPr="00A8713F" w:rsidRDefault="00402D79" w:rsidP="00402D79">
      <w:pPr>
        <w:pStyle w:val="NoSpacing"/>
        <w:numPr>
          <w:ilvl w:val="0"/>
          <w:numId w:val="20"/>
        </w:numPr>
        <w:spacing w:after="120"/>
        <w:ind w:left="714" w:hanging="357"/>
        <w:jc w:val="left"/>
        <w:rPr>
          <w:bCs/>
        </w:rPr>
      </w:pPr>
      <w:r w:rsidRPr="00A8713F">
        <w:rPr>
          <w:bCs/>
        </w:rPr>
        <w:t>Ensure that staff are responsible for respecting and maintaining personal and professional boundaries concerning relationships with service users, volunteers, and other staff.</w:t>
      </w:r>
    </w:p>
    <w:p w14:paraId="76223DFD" w14:textId="77777777" w:rsidR="00402D79" w:rsidRPr="00A8713F" w:rsidRDefault="00402D79" w:rsidP="00402D79">
      <w:pPr>
        <w:pStyle w:val="BodyText"/>
        <w:numPr>
          <w:ilvl w:val="0"/>
          <w:numId w:val="20"/>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Investigates and resolves staff and patient complaints and issues as required. </w:t>
      </w:r>
    </w:p>
    <w:p w14:paraId="1AB0F8F7" w14:textId="77777777" w:rsidR="00402D79" w:rsidRPr="00A8713F" w:rsidRDefault="00402D79" w:rsidP="00402D79">
      <w:pPr>
        <w:pStyle w:val="BodyText"/>
        <w:numPr>
          <w:ilvl w:val="0"/>
          <w:numId w:val="20"/>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Escalates any risks to the line manager or appropriate person.</w:t>
      </w:r>
    </w:p>
    <w:p w14:paraId="124BDE7F" w14:textId="77777777" w:rsidR="00402D79" w:rsidRPr="00A8713F" w:rsidRDefault="00402D79" w:rsidP="00402D79">
      <w:pPr>
        <w:pStyle w:val="BodyText"/>
        <w:jc w:val="left"/>
        <w:rPr>
          <w:rFonts w:ascii="Arial" w:hAnsi="Arial" w:cs="Arial"/>
          <w:i w:val="0"/>
          <w:iCs/>
          <w:sz w:val="24"/>
          <w:szCs w:val="24"/>
          <w:lang w:val="en-US"/>
        </w:rPr>
      </w:pPr>
    </w:p>
    <w:p w14:paraId="03A35B8C"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Responsibility for client Care</w:t>
      </w:r>
    </w:p>
    <w:p w14:paraId="2CFBC02F" w14:textId="77777777" w:rsidR="00402D79" w:rsidRPr="00A8713F" w:rsidRDefault="00402D79" w:rsidP="00402D79">
      <w:pPr>
        <w:pStyle w:val="BodyText"/>
        <w:numPr>
          <w:ilvl w:val="0"/>
          <w:numId w:val="22"/>
        </w:numPr>
        <w:spacing w:after="120"/>
        <w:jc w:val="left"/>
        <w:rPr>
          <w:rFonts w:ascii="Arial" w:hAnsi="Arial" w:cs="Arial"/>
          <w:i w:val="0"/>
          <w:iCs/>
          <w:sz w:val="24"/>
          <w:szCs w:val="24"/>
          <w:lang w:val="en-US"/>
        </w:rPr>
      </w:pPr>
      <w:r w:rsidRPr="00A8713F">
        <w:rPr>
          <w:rFonts w:ascii="Arial" w:hAnsi="Arial" w:cs="Arial"/>
          <w:i w:val="0"/>
          <w:iCs/>
          <w:sz w:val="24"/>
          <w:szCs w:val="24"/>
          <w:lang w:val="en-US"/>
        </w:rPr>
        <w:t>Ensure Support is person-centered and focused on supporting recovery.</w:t>
      </w:r>
    </w:p>
    <w:p w14:paraId="51089900" w14:textId="77777777" w:rsidR="00402D79" w:rsidRPr="00A8713F" w:rsidRDefault="00402D79" w:rsidP="00402D79">
      <w:pPr>
        <w:pStyle w:val="BodyText"/>
        <w:numPr>
          <w:ilvl w:val="0"/>
          <w:numId w:val="22"/>
        </w:numPr>
        <w:spacing w:after="120"/>
        <w:jc w:val="left"/>
        <w:rPr>
          <w:rFonts w:ascii="Arial" w:hAnsi="Arial" w:cs="Arial"/>
          <w:i w:val="0"/>
          <w:iCs/>
          <w:sz w:val="24"/>
          <w:szCs w:val="24"/>
          <w:lang w:val="en-US"/>
        </w:rPr>
      </w:pPr>
      <w:r w:rsidRPr="00A8713F">
        <w:rPr>
          <w:rFonts w:ascii="Arial" w:hAnsi="Arial" w:cs="Arial"/>
          <w:i w:val="0"/>
          <w:iCs/>
          <w:sz w:val="24"/>
          <w:szCs w:val="24"/>
          <w:lang w:val="en-US"/>
        </w:rPr>
        <w:t>Ensure that needs and wishes are identified by people themselves; that they have a stronger voice in relation to issues that affect their lives; and that they are supported and empowered to improve and/or maintain their mental health and wellbeing and to live their best independent lives.</w:t>
      </w:r>
    </w:p>
    <w:p w14:paraId="51E26B3E" w14:textId="77777777" w:rsidR="00402D79" w:rsidRPr="00A8713F" w:rsidRDefault="00402D79" w:rsidP="00402D79">
      <w:pPr>
        <w:pStyle w:val="BodyText"/>
        <w:numPr>
          <w:ilvl w:val="0"/>
          <w:numId w:val="22"/>
        </w:numPr>
        <w:spacing w:after="120"/>
        <w:ind w:left="714" w:hanging="357"/>
        <w:jc w:val="left"/>
        <w:rPr>
          <w:rFonts w:ascii="Arial" w:hAnsi="Arial" w:cs="Arial"/>
          <w:i w:val="0"/>
          <w:iCs/>
          <w:sz w:val="24"/>
          <w:szCs w:val="22"/>
          <w:lang w:val="en-US"/>
        </w:rPr>
      </w:pPr>
      <w:r w:rsidRPr="00A8713F">
        <w:rPr>
          <w:rFonts w:ascii="Arial" w:hAnsi="Arial" w:cs="Arial"/>
          <w:i w:val="0"/>
          <w:iCs/>
          <w:sz w:val="24"/>
          <w:szCs w:val="22"/>
          <w:lang w:val="en-US"/>
        </w:rPr>
        <w:t xml:space="preserve">Lead the Croydon MHT with the Integrated Care Network (ICN) Plus team and other statutory, voluntary and community organisations, to ensure referrals are made appropriately, maximising the value of local resources, for example, to local advocacy, counselling, or advice and information services. </w:t>
      </w:r>
    </w:p>
    <w:p w14:paraId="763905FB" w14:textId="77777777" w:rsidR="00402D79" w:rsidRPr="00A8713F" w:rsidRDefault="00402D79" w:rsidP="00402D79">
      <w:pPr>
        <w:pStyle w:val="BodyText"/>
        <w:numPr>
          <w:ilvl w:val="0"/>
          <w:numId w:val="22"/>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Resolve patient complaints and concerns using the most appropriate approach, telephone, letter, or face to face meeting.</w:t>
      </w:r>
    </w:p>
    <w:p w14:paraId="04A773EF" w14:textId="77777777" w:rsidR="00402D79" w:rsidRPr="00A8713F" w:rsidRDefault="00402D79" w:rsidP="00402D79">
      <w:pPr>
        <w:pStyle w:val="BodyText"/>
        <w:numPr>
          <w:ilvl w:val="0"/>
          <w:numId w:val="22"/>
        </w:numPr>
        <w:spacing w:after="120"/>
        <w:jc w:val="left"/>
        <w:rPr>
          <w:rFonts w:ascii="Arial" w:hAnsi="Arial" w:cs="Arial"/>
          <w:i w:val="0"/>
          <w:iCs/>
          <w:sz w:val="24"/>
          <w:szCs w:val="24"/>
          <w:lang w:val="en-US"/>
        </w:rPr>
      </w:pPr>
      <w:r w:rsidRPr="00A8713F">
        <w:rPr>
          <w:rFonts w:ascii="Arial" w:hAnsi="Arial" w:cs="Arial"/>
          <w:i w:val="0"/>
          <w:iCs/>
          <w:sz w:val="24"/>
          <w:szCs w:val="24"/>
          <w:lang w:val="en-US"/>
        </w:rPr>
        <w:t>Manage risks within the operational service model, supporting all team members to complete risk assessments for individuals service users, including lone working risk assessments.</w:t>
      </w:r>
    </w:p>
    <w:p w14:paraId="27175425" w14:textId="77777777" w:rsidR="00402D79" w:rsidRPr="00A8713F" w:rsidRDefault="00402D79" w:rsidP="00402D79">
      <w:pPr>
        <w:pStyle w:val="BodyText"/>
        <w:jc w:val="left"/>
        <w:rPr>
          <w:rFonts w:ascii="Arial" w:hAnsi="Arial" w:cs="Arial"/>
          <w:i w:val="0"/>
          <w:iCs/>
          <w:sz w:val="24"/>
          <w:szCs w:val="24"/>
          <w:lang w:val="en-US"/>
        </w:rPr>
      </w:pPr>
    </w:p>
    <w:p w14:paraId="4EE5F587" w14:textId="77777777" w:rsidR="003115F6" w:rsidRDefault="003115F6" w:rsidP="00402D79">
      <w:pPr>
        <w:pStyle w:val="BodyText"/>
        <w:jc w:val="left"/>
        <w:rPr>
          <w:rFonts w:ascii="Arial" w:hAnsi="Arial" w:cs="Arial"/>
          <w:b/>
          <w:bCs/>
          <w:i w:val="0"/>
          <w:iCs/>
          <w:sz w:val="24"/>
          <w:szCs w:val="24"/>
          <w:lang w:val="en-US"/>
        </w:rPr>
      </w:pPr>
    </w:p>
    <w:p w14:paraId="649BE516" w14:textId="77777777" w:rsidR="003115F6" w:rsidRDefault="003115F6" w:rsidP="00402D79">
      <w:pPr>
        <w:pStyle w:val="BodyText"/>
        <w:jc w:val="left"/>
        <w:rPr>
          <w:rFonts w:ascii="Arial" w:hAnsi="Arial" w:cs="Arial"/>
          <w:b/>
          <w:bCs/>
          <w:i w:val="0"/>
          <w:iCs/>
          <w:sz w:val="24"/>
          <w:szCs w:val="24"/>
          <w:lang w:val="en-US"/>
        </w:rPr>
      </w:pPr>
    </w:p>
    <w:p w14:paraId="4503CB62" w14:textId="6709234B"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lastRenderedPageBreak/>
        <w:t xml:space="preserve">Responsibility for policy and service development </w:t>
      </w:r>
    </w:p>
    <w:p w14:paraId="3D9E546E" w14:textId="77777777" w:rsidR="00402D79" w:rsidRPr="00A8713F" w:rsidRDefault="00402D79" w:rsidP="00402D79">
      <w:pPr>
        <w:pStyle w:val="BodyText"/>
        <w:numPr>
          <w:ilvl w:val="0"/>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4"/>
          <w:lang w:val="en-US"/>
        </w:rPr>
        <w:t xml:space="preserve">Develop service operating policies, procedures and working practices in line with service and programme aims and objectives. </w:t>
      </w:r>
    </w:p>
    <w:p w14:paraId="7E19D407" w14:textId="77777777" w:rsidR="00402D79" w:rsidRPr="00A8713F" w:rsidRDefault="00402D79" w:rsidP="00402D79">
      <w:pPr>
        <w:pStyle w:val="BodyText"/>
        <w:numPr>
          <w:ilvl w:val="0"/>
          <w:numId w:val="15"/>
        </w:numPr>
        <w:spacing w:after="120"/>
        <w:ind w:hanging="357"/>
        <w:jc w:val="left"/>
        <w:rPr>
          <w:rFonts w:ascii="Arial" w:hAnsi="Arial" w:cs="Arial"/>
          <w:i w:val="0"/>
          <w:iCs/>
          <w:sz w:val="24"/>
          <w:szCs w:val="22"/>
          <w:lang w:val="en-US"/>
        </w:rPr>
      </w:pPr>
      <w:r w:rsidRPr="00A8713F">
        <w:rPr>
          <w:rFonts w:ascii="Arial" w:hAnsi="Arial" w:cs="Arial"/>
          <w:i w:val="0"/>
          <w:iCs/>
          <w:sz w:val="24"/>
          <w:szCs w:val="22"/>
          <w:lang w:val="en-US"/>
        </w:rPr>
        <w:t xml:space="preserve">Work with all policies and procedures of ARCC and BME Forum partnership, ensuring that information remains confidential and to adhere to the General Data Protection Regulations 2018. </w:t>
      </w:r>
    </w:p>
    <w:p w14:paraId="3FE8091A" w14:textId="77777777" w:rsidR="00402D79" w:rsidRPr="00A8713F" w:rsidRDefault="00402D79" w:rsidP="00402D79">
      <w:pPr>
        <w:pStyle w:val="NoSpacing"/>
        <w:numPr>
          <w:ilvl w:val="0"/>
          <w:numId w:val="15"/>
        </w:numPr>
        <w:spacing w:after="120"/>
        <w:ind w:hanging="357"/>
        <w:jc w:val="left"/>
        <w:rPr>
          <w:bCs/>
        </w:rPr>
      </w:pPr>
      <w:r w:rsidRPr="00A8713F">
        <w:rPr>
          <w:bCs/>
        </w:rPr>
        <w:t xml:space="preserve">Maintain quality standards in accordance with ARCC and BME Forum’s policies and procedures. </w:t>
      </w:r>
    </w:p>
    <w:p w14:paraId="43B20E53" w14:textId="77777777" w:rsidR="00402D79" w:rsidRPr="00A8713F" w:rsidRDefault="00402D79" w:rsidP="00402D79">
      <w:pPr>
        <w:pStyle w:val="BodyText"/>
        <w:numPr>
          <w:ilvl w:val="0"/>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2"/>
          <w:lang w:val="en-US"/>
        </w:rPr>
        <w:t xml:space="preserve">Support services to meet appropriate and effective internal and external quality standards, including the: </w:t>
      </w:r>
    </w:p>
    <w:p w14:paraId="20DC64DD" w14:textId="77777777" w:rsidR="00402D79" w:rsidRPr="00A8713F" w:rsidRDefault="00402D79" w:rsidP="00402D79">
      <w:pPr>
        <w:pStyle w:val="BodyText"/>
        <w:numPr>
          <w:ilvl w:val="1"/>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2"/>
          <w:lang w:val="en-US"/>
        </w:rPr>
        <w:t>AQS advice quality standard</w:t>
      </w:r>
    </w:p>
    <w:p w14:paraId="42163C8A" w14:textId="77777777" w:rsidR="00402D79" w:rsidRPr="00A8713F" w:rsidRDefault="00402D79" w:rsidP="00402D79">
      <w:pPr>
        <w:pStyle w:val="BodyText"/>
        <w:numPr>
          <w:ilvl w:val="1"/>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2"/>
          <w:lang w:val="en-US"/>
        </w:rPr>
        <w:t>Internal and external key performance indicators</w:t>
      </w:r>
    </w:p>
    <w:p w14:paraId="6A1D5432" w14:textId="77777777" w:rsidR="00402D79" w:rsidRPr="00A8713F" w:rsidRDefault="00402D79" w:rsidP="00402D79">
      <w:pPr>
        <w:pStyle w:val="BodyText"/>
        <w:numPr>
          <w:ilvl w:val="1"/>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2"/>
          <w:lang w:val="en-US"/>
        </w:rPr>
        <w:t>Project development</w:t>
      </w:r>
    </w:p>
    <w:p w14:paraId="0233E8BF" w14:textId="77777777" w:rsidR="00402D79" w:rsidRPr="00A8713F" w:rsidRDefault="00402D79" w:rsidP="00402D79">
      <w:pPr>
        <w:pStyle w:val="BodyText"/>
        <w:numPr>
          <w:ilvl w:val="1"/>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2"/>
          <w:lang w:val="en-US"/>
        </w:rPr>
        <w:t>Delivery milestones</w:t>
      </w:r>
    </w:p>
    <w:p w14:paraId="1C748E0D" w14:textId="77777777" w:rsidR="00402D79" w:rsidRPr="00402D79" w:rsidRDefault="00402D79" w:rsidP="00402D79">
      <w:pPr>
        <w:pStyle w:val="BodyText"/>
        <w:numPr>
          <w:ilvl w:val="0"/>
          <w:numId w:val="15"/>
        </w:numPr>
        <w:spacing w:after="120"/>
        <w:ind w:hanging="357"/>
        <w:jc w:val="left"/>
        <w:rPr>
          <w:rFonts w:ascii="Arial" w:hAnsi="Arial" w:cs="Arial"/>
          <w:i w:val="0"/>
          <w:iCs/>
          <w:sz w:val="24"/>
          <w:szCs w:val="24"/>
          <w:lang w:val="en-US"/>
        </w:rPr>
      </w:pPr>
      <w:r w:rsidRPr="00A8713F">
        <w:rPr>
          <w:rFonts w:ascii="Arial" w:hAnsi="Arial" w:cs="Arial"/>
          <w:i w:val="0"/>
          <w:iCs/>
          <w:sz w:val="24"/>
          <w:szCs w:val="24"/>
          <w:lang w:val="en-US"/>
        </w:rPr>
        <w:t>Create an open thinking environment within the team, where all staff can assist in the improvements.</w:t>
      </w:r>
    </w:p>
    <w:p w14:paraId="3E7A5813" w14:textId="77777777" w:rsidR="00402D79" w:rsidRDefault="00402D79" w:rsidP="00402D79">
      <w:pPr>
        <w:pStyle w:val="BodyText"/>
        <w:jc w:val="left"/>
        <w:rPr>
          <w:rFonts w:ascii="Arial" w:hAnsi="Arial" w:cs="Arial"/>
          <w:b/>
          <w:bCs/>
          <w:i w:val="0"/>
          <w:iCs/>
          <w:sz w:val="24"/>
          <w:szCs w:val="24"/>
          <w:lang w:val="en-US"/>
        </w:rPr>
      </w:pPr>
    </w:p>
    <w:p w14:paraId="7691A917"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Responsibilities for information resources</w:t>
      </w:r>
    </w:p>
    <w:p w14:paraId="4D10CF8A" w14:textId="77777777" w:rsidR="00402D79" w:rsidRPr="00A8713F" w:rsidRDefault="00402D79" w:rsidP="00402D79">
      <w:pPr>
        <w:pStyle w:val="BodyText"/>
        <w:numPr>
          <w:ilvl w:val="0"/>
          <w:numId w:val="15"/>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Responsible for the management and updating of both national and local databases, as required, with accurate, complete, and timely data. </w:t>
      </w:r>
    </w:p>
    <w:p w14:paraId="18F6C876" w14:textId="77777777" w:rsidR="00402D79" w:rsidRPr="00A8713F" w:rsidRDefault="00402D79" w:rsidP="00402D79">
      <w:pPr>
        <w:pStyle w:val="BodyText"/>
        <w:numPr>
          <w:ilvl w:val="0"/>
          <w:numId w:val="15"/>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Responsible for accurate record keeping. </w:t>
      </w:r>
    </w:p>
    <w:p w14:paraId="4E751CDA" w14:textId="77777777" w:rsidR="00402D79" w:rsidRPr="00A8713F" w:rsidRDefault="00402D79" w:rsidP="00402D79">
      <w:pPr>
        <w:pStyle w:val="BodyText"/>
        <w:numPr>
          <w:ilvl w:val="0"/>
          <w:numId w:val="15"/>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Produces reports with clear, concise, and precise quantitative and qualitative data for the mental health wellbeing hub implementation group, the EMHIP Steering Group and the Croydon Mental Health Programme Board. </w:t>
      </w:r>
    </w:p>
    <w:p w14:paraId="7DE0A3B2" w14:textId="77777777" w:rsidR="00402D79" w:rsidRPr="00A8713F" w:rsidRDefault="00402D79" w:rsidP="00402D79">
      <w:pPr>
        <w:pStyle w:val="BodyText"/>
        <w:numPr>
          <w:ilvl w:val="0"/>
          <w:numId w:val="15"/>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Regular requirement to use various IT systems during the day-to-day activities.</w:t>
      </w:r>
      <w:r w:rsidRPr="00A8713F">
        <w:rPr>
          <w:rFonts w:ascii="Arial" w:hAnsi="Arial" w:cs="Arial"/>
          <w:i w:val="0"/>
          <w:iCs/>
          <w:sz w:val="24"/>
          <w:szCs w:val="24"/>
          <w:lang w:val="en-US"/>
        </w:rPr>
        <w:br/>
      </w:r>
    </w:p>
    <w:p w14:paraId="2DF4CEF6"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Responsibility for financial and physical resource</w:t>
      </w:r>
    </w:p>
    <w:p w14:paraId="23B49167" w14:textId="77777777" w:rsidR="00402D79" w:rsidRPr="00A8713F" w:rsidRDefault="00402D79" w:rsidP="00402D79">
      <w:pPr>
        <w:pStyle w:val="BodyText"/>
        <w:numPr>
          <w:ilvl w:val="0"/>
          <w:numId w:val="23"/>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Maintain and use provided equipment responsibly. </w:t>
      </w:r>
    </w:p>
    <w:p w14:paraId="613AF4AF" w14:textId="77777777" w:rsidR="00402D79" w:rsidRPr="00A8713F" w:rsidRDefault="00402D79" w:rsidP="00402D79">
      <w:pPr>
        <w:pStyle w:val="BodyText"/>
        <w:numPr>
          <w:ilvl w:val="0"/>
          <w:numId w:val="23"/>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Authorises staff expenses and purchases, ordering supplies and equipment Monitors financial expenditure to ensure financial control.  </w:t>
      </w:r>
    </w:p>
    <w:p w14:paraId="2DC9B65E" w14:textId="77777777" w:rsidR="00402D79" w:rsidRPr="00A8713F" w:rsidRDefault="00402D79" w:rsidP="00402D79">
      <w:pPr>
        <w:pStyle w:val="BodyText"/>
        <w:numPr>
          <w:ilvl w:val="0"/>
          <w:numId w:val="23"/>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Delivers and supports any required cost improvement programmes. </w:t>
      </w:r>
    </w:p>
    <w:p w14:paraId="2E65F0FE" w14:textId="77777777" w:rsidR="00402D79" w:rsidRPr="00A8713F" w:rsidRDefault="00402D79" w:rsidP="00402D79">
      <w:pPr>
        <w:pStyle w:val="BodyText"/>
        <w:numPr>
          <w:ilvl w:val="0"/>
          <w:numId w:val="23"/>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Act with awareness of the impact upon the environment.</w:t>
      </w:r>
      <w:r w:rsidRPr="00A8713F">
        <w:rPr>
          <w:rFonts w:ascii="Arial" w:hAnsi="Arial" w:cs="Arial"/>
          <w:i w:val="0"/>
          <w:iCs/>
          <w:sz w:val="24"/>
          <w:szCs w:val="24"/>
          <w:lang w:val="en-US"/>
        </w:rPr>
        <w:br/>
      </w:r>
    </w:p>
    <w:p w14:paraId="17DB06A2" w14:textId="77777777" w:rsidR="00402D79" w:rsidRPr="00A8713F" w:rsidRDefault="00402D79" w:rsidP="00402D79">
      <w:pPr>
        <w:pStyle w:val="BodyText"/>
        <w:jc w:val="left"/>
        <w:rPr>
          <w:rFonts w:ascii="Arial" w:hAnsi="Arial" w:cs="Arial"/>
          <w:b/>
          <w:bCs/>
          <w:i w:val="0"/>
          <w:iCs/>
          <w:sz w:val="24"/>
          <w:szCs w:val="24"/>
          <w:lang w:val="en-US"/>
        </w:rPr>
      </w:pPr>
      <w:r w:rsidRPr="00A8713F">
        <w:rPr>
          <w:rFonts w:ascii="Arial" w:hAnsi="Arial" w:cs="Arial"/>
          <w:b/>
          <w:bCs/>
          <w:i w:val="0"/>
          <w:iCs/>
          <w:sz w:val="24"/>
          <w:szCs w:val="24"/>
          <w:lang w:val="en-US"/>
        </w:rPr>
        <w:t xml:space="preserve">Freedom to Act </w:t>
      </w:r>
    </w:p>
    <w:p w14:paraId="489A3DD5" w14:textId="77777777" w:rsidR="00402D79" w:rsidRPr="00A8713F" w:rsidRDefault="00402D79" w:rsidP="00402D79">
      <w:pPr>
        <w:pStyle w:val="BodyText"/>
        <w:numPr>
          <w:ilvl w:val="0"/>
          <w:numId w:val="24"/>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 xml:space="preserve">Responsible to make service improvements as agreed. </w:t>
      </w:r>
    </w:p>
    <w:p w14:paraId="6042EB12" w14:textId="77777777" w:rsidR="00402D79" w:rsidRPr="00A8713F" w:rsidRDefault="00402D79" w:rsidP="00402D79">
      <w:pPr>
        <w:pStyle w:val="BodyText"/>
        <w:numPr>
          <w:ilvl w:val="0"/>
          <w:numId w:val="24"/>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Works autonomously to lead a team but can seek advice where needed.</w:t>
      </w:r>
    </w:p>
    <w:p w14:paraId="0240F174" w14:textId="77777777" w:rsidR="00402D79" w:rsidRPr="00A8713F" w:rsidRDefault="00402D79" w:rsidP="00402D79">
      <w:pPr>
        <w:pStyle w:val="BodyText"/>
        <w:numPr>
          <w:ilvl w:val="0"/>
          <w:numId w:val="24"/>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Acts as a first point of contact for the Mental Health &amp; Wellbeing Mobile Hub.</w:t>
      </w:r>
    </w:p>
    <w:p w14:paraId="107B8F70" w14:textId="77777777" w:rsidR="00402D79" w:rsidRPr="00A8713F" w:rsidRDefault="00402D79" w:rsidP="00402D79">
      <w:pPr>
        <w:pStyle w:val="BodyText"/>
        <w:numPr>
          <w:ilvl w:val="0"/>
          <w:numId w:val="24"/>
        </w:numPr>
        <w:spacing w:after="120"/>
        <w:ind w:left="714" w:hanging="357"/>
        <w:jc w:val="left"/>
        <w:rPr>
          <w:rFonts w:ascii="Arial" w:hAnsi="Arial" w:cs="Arial"/>
          <w:i w:val="0"/>
          <w:iCs/>
          <w:sz w:val="24"/>
          <w:szCs w:val="24"/>
          <w:lang w:val="en-US"/>
        </w:rPr>
      </w:pPr>
      <w:r w:rsidRPr="00A8713F">
        <w:rPr>
          <w:rFonts w:ascii="Arial" w:hAnsi="Arial" w:cs="Arial"/>
          <w:i w:val="0"/>
          <w:iCs/>
          <w:sz w:val="24"/>
          <w:szCs w:val="24"/>
          <w:lang w:val="en-US"/>
        </w:rPr>
        <w:t>Required to use own judgement to define day to day work priorities to meet the Team’s SLA’s and KPI’s.</w:t>
      </w:r>
    </w:p>
    <w:p w14:paraId="6F3A7A2D" w14:textId="77777777" w:rsidR="00402D79" w:rsidRPr="00A8713F" w:rsidRDefault="00402D79" w:rsidP="00402D79">
      <w:pPr>
        <w:pStyle w:val="NoSpacing"/>
        <w:numPr>
          <w:ilvl w:val="0"/>
          <w:numId w:val="24"/>
        </w:numPr>
        <w:jc w:val="left"/>
      </w:pPr>
      <w:r w:rsidRPr="00A8713F">
        <w:rPr>
          <w:bCs/>
        </w:rPr>
        <w:lastRenderedPageBreak/>
        <w:t xml:space="preserve">Acts in a professional and responsible manner, which does not have a negative impact on the service or the organisation as a whole, and which is in accordance with the policies and procedures of ARCC and BME Forum. </w:t>
      </w:r>
      <w:r w:rsidRPr="00A8713F">
        <w:rPr>
          <w:b/>
          <w:iCs/>
          <w:lang w:val="en-US"/>
        </w:rPr>
        <w:br/>
      </w:r>
    </w:p>
    <w:p w14:paraId="316E13EC" w14:textId="77777777" w:rsidR="00402D79" w:rsidRPr="00A8713F" w:rsidRDefault="00402D79" w:rsidP="00402D79">
      <w:pPr>
        <w:pStyle w:val="NoSpacing"/>
        <w:ind w:left="0" w:firstLine="0"/>
        <w:jc w:val="left"/>
        <w:rPr>
          <w:b/>
          <w:bCs/>
        </w:rPr>
      </w:pPr>
      <w:r w:rsidRPr="00A8713F">
        <w:rPr>
          <w:b/>
          <w:bCs/>
        </w:rPr>
        <w:t xml:space="preserve">General </w:t>
      </w:r>
    </w:p>
    <w:p w14:paraId="66FF1D13" w14:textId="77777777" w:rsidR="00402D79" w:rsidRPr="00A8713F" w:rsidRDefault="00402D79" w:rsidP="00402D79">
      <w:pPr>
        <w:pStyle w:val="NoSpacing"/>
        <w:numPr>
          <w:ilvl w:val="0"/>
          <w:numId w:val="25"/>
        </w:numPr>
        <w:jc w:val="left"/>
        <w:rPr>
          <w:bCs/>
        </w:rPr>
      </w:pPr>
      <w:r w:rsidRPr="00A8713F">
        <w:rPr>
          <w:bCs/>
        </w:rPr>
        <w:t xml:space="preserve">To work as a member of a team, communicating with others in writing and face-to-face, taking part in staff meetings and team meetings. </w:t>
      </w:r>
    </w:p>
    <w:p w14:paraId="640B41A9" w14:textId="77777777" w:rsidR="00402D79" w:rsidRPr="00A8713F" w:rsidRDefault="00402D79" w:rsidP="00402D79">
      <w:pPr>
        <w:pStyle w:val="NoSpacing"/>
        <w:ind w:left="720" w:firstLine="0"/>
        <w:jc w:val="left"/>
        <w:rPr>
          <w:bCs/>
        </w:rPr>
      </w:pPr>
    </w:p>
    <w:p w14:paraId="1EE2CF7B" w14:textId="77777777" w:rsidR="00402D79" w:rsidRPr="00A8713F" w:rsidRDefault="00402D79" w:rsidP="00402D79">
      <w:pPr>
        <w:pStyle w:val="NoSpacing"/>
        <w:numPr>
          <w:ilvl w:val="0"/>
          <w:numId w:val="25"/>
        </w:numPr>
        <w:jc w:val="left"/>
        <w:rPr>
          <w:bCs/>
        </w:rPr>
      </w:pPr>
      <w:r w:rsidRPr="00A8713F">
        <w:rPr>
          <w:bCs/>
        </w:rPr>
        <w:t xml:space="preserve">To accept line management and supervision from the post holder’s designated line manager and to engage constructively in this process. </w:t>
      </w:r>
      <w:r w:rsidRPr="00A8713F">
        <w:rPr>
          <w:bCs/>
        </w:rPr>
        <w:br/>
      </w:r>
    </w:p>
    <w:p w14:paraId="7E3E686A" w14:textId="77777777" w:rsidR="00402D79" w:rsidRPr="00FF69C9" w:rsidRDefault="00402D79" w:rsidP="00402D79">
      <w:pPr>
        <w:pStyle w:val="NoSpacing"/>
        <w:numPr>
          <w:ilvl w:val="0"/>
          <w:numId w:val="25"/>
        </w:numPr>
        <w:jc w:val="left"/>
        <w:rPr>
          <w:bCs/>
        </w:rPr>
      </w:pPr>
      <w:r w:rsidRPr="00A8713F">
        <w:rPr>
          <w:bCs/>
        </w:rPr>
        <w:t xml:space="preserve">To accept the need to learn from experience, to actively take part in reflective practice, to change where necessary, develop new skills and keep up-to-date with current practice and undertake training as directed by the post holder’s designated line manager. </w:t>
      </w:r>
    </w:p>
    <w:p w14:paraId="3B389655" w14:textId="77777777" w:rsidR="00402D79" w:rsidRPr="00A8713F" w:rsidRDefault="00402D79" w:rsidP="00402D79">
      <w:pPr>
        <w:pStyle w:val="NoSpacing"/>
        <w:numPr>
          <w:ilvl w:val="0"/>
          <w:numId w:val="25"/>
        </w:numPr>
        <w:jc w:val="left"/>
        <w:rPr>
          <w:bCs/>
        </w:rPr>
      </w:pPr>
      <w:r w:rsidRPr="00A8713F">
        <w:rPr>
          <w:bCs/>
        </w:rPr>
        <w:t xml:space="preserve">In addition to the tasks and duties outlines in this job description, to undertake any other tasks identified and which are generally compatible with the functions of the post. </w:t>
      </w:r>
    </w:p>
    <w:p w14:paraId="04EBFD0B" w14:textId="77777777" w:rsidR="00402D79" w:rsidRPr="00A8713F" w:rsidRDefault="00402D79" w:rsidP="00402D79">
      <w:pPr>
        <w:pStyle w:val="NoSpacing"/>
        <w:ind w:left="0" w:firstLine="0"/>
        <w:jc w:val="left"/>
        <w:rPr>
          <w:b/>
          <w:bCs/>
        </w:rPr>
      </w:pPr>
      <w:r w:rsidRPr="00A8713F">
        <w:rPr>
          <w:b/>
          <w:bCs/>
        </w:rPr>
        <w:br/>
        <w:t xml:space="preserve">Person Specification </w:t>
      </w:r>
    </w:p>
    <w:p w14:paraId="6C575161" w14:textId="77777777" w:rsidR="00402D79" w:rsidRPr="00A8713F" w:rsidRDefault="00402D79" w:rsidP="00402D79">
      <w:pPr>
        <w:pStyle w:val="NoSpacing"/>
        <w:ind w:left="0" w:firstLine="0"/>
        <w:jc w:val="left"/>
        <w:rPr>
          <w:bCs/>
        </w:rPr>
      </w:pPr>
      <w:r w:rsidRPr="00A8713F">
        <w:rPr>
          <w:bCs/>
        </w:rPr>
        <w:t xml:space="preserve">The Mobile Hub Team Manager is a skilled, knowledgeable, and empathetic person, who enjoys working with people in a person-centred way. They must be flexible and adaptable in approach, and be comfortable working in an integrated, whole-team way with people and professionals across the statutory and community health and social care system. </w:t>
      </w:r>
    </w:p>
    <w:p w14:paraId="6CD9F3E4" w14:textId="77777777" w:rsidR="00402D79" w:rsidRPr="00A8713F" w:rsidRDefault="00402D79" w:rsidP="00402D79">
      <w:pPr>
        <w:pStyle w:val="NoSpacing"/>
        <w:ind w:left="0" w:firstLine="0"/>
        <w:jc w:val="left"/>
        <w:rPr>
          <w:bCs/>
        </w:rPr>
      </w:pPr>
    </w:p>
    <w:p w14:paraId="006E6333" w14:textId="77777777" w:rsidR="00402D79" w:rsidRPr="00A8713F" w:rsidRDefault="00402D79" w:rsidP="00402D79">
      <w:pPr>
        <w:pStyle w:val="NoSpacing"/>
        <w:ind w:left="0" w:firstLine="0"/>
        <w:jc w:val="left"/>
        <w:rPr>
          <w:bCs/>
        </w:rPr>
      </w:pPr>
      <w:r w:rsidRPr="00A8713F">
        <w:rPr>
          <w:bCs/>
        </w:rPr>
        <w:t xml:space="preserve">They will likely be practical, resilient, well organised and have excellent communication skills. They are likely to have a strong substantive track record, including service and/or project development and delivery, as well as operational management experience. Ideally, they will have previous experience of managing and developing new teams using innovative systems to achieve challenging goals. </w:t>
      </w:r>
    </w:p>
    <w:p w14:paraId="25E04843" w14:textId="77777777" w:rsidR="00402D79" w:rsidRPr="00A8713F" w:rsidRDefault="00402D79" w:rsidP="00402D79">
      <w:pPr>
        <w:pStyle w:val="NoSpacing"/>
        <w:ind w:left="0" w:firstLine="0"/>
        <w:jc w:val="left"/>
        <w:rPr>
          <w:b/>
          <w:bCs/>
        </w:rPr>
      </w:pPr>
    </w:p>
    <w:p w14:paraId="2840F6AD" w14:textId="77777777" w:rsidR="00402D79" w:rsidRPr="00A8713F" w:rsidRDefault="00402D79" w:rsidP="00402D79">
      <w:pPr>
        <w:pStyle w:val="NoSpacing"/>
        <w:ind w:left="0" w:firstLine="0"/>
        <w:jc w:val="left"/>
        <w:rPr>
          <w:b/>
          <w:bCs/>
        </w:rPr>
      </w:pPr>
      <w:r w:rsidRPr="00A8713F">
        <w:rPr>
          <w:b/>
          <w:bCs/>
        </w:rPr>
        <w:t>Requirements and Qualifications</w:t>
      </w:r>
    </w:p>
    <w:p w14:paraId="5F442300" w14:textId="77777777" w:rsidR="00402D79" w:rsidRPr="00A8713F" w:rsidRDefault="00402D79" w:rsidP="00402D79">
      <w:pPr>
        <w:pStyle w:val="NoSpacing"/>
        <w:jc w:val="left"/>
      </w:pPr>
    </w:p>
    <w:tbl>
      <w:tblPr>
        <w:tblStyle w:val="TableGrid"/>
        <w:tblW w:w="9209" w:type="dxa"/>
        <w:tblLayout w:type="fixed"/>
        <w:tblLook w:val="04A0" w:firstRow="1" w:lastRow="0" w:firstColumn="1" w:lastColumn="0" w:noHBand="0" w:noVBand="1"/>
      </w:tblPr>
      <w:tblGrid>
        <w:gridCol w:w="5240"/>
        <w:gridCol w:w="1559"/>
        <w:gridCol w:w="2410"/>
      </w:tblGrid>
      <w:tr w:rsidR="00402D79" w:rsidRPr="00A8713F" w14:paraId="1B602273" w14:textId="77777777" w:rsidTr="00873683">
        <w:tc>
          <w:tcPr>
            <w:tcW w:w="5240" w:type="dxa"/>
          </w:tcPr>
          <w:p w14:paraId="53FF9885" w14:textId="77777777" w:rsidR="00402D79" w:rsidRPr="00A8713F" w:rsidRDefault="00402D79" w:rsidP="00873683">
            <w:pPr>
              <w:spacing w:line="259" w:lineRule="auto"/>
              <w:rPr>
                <w:rFonts w:ascii="Arial" w:eastAsia="Arial" w:hAnsi="Arial" w:cs="Arial"/>
                <w:b/>
                <w:color w:val="000000" w:themeColor="text1"/>
              </w:rPr>
            </w:pPr>
            <w:r w:rsidRPr="00A8713F">
              <w:rPr>
                <w:rFonts w:ascii="Arial" w:eastAsia="Arial" w:hAnsi="Arial" w:cs="Arial"/>
                <w:b/>
                <w:color w:val="000000" w:themeColor="text1"/>
              </w:rPr>
              <w:t>Knowledge and Experience</w:t>
            </w:r>
          </w:p>
          <w:p w14:paraId="0F8AFC7D" w14:textId="77777777" w:rsidR="00402D79" w:rsidRPr="00A8713F" w:rsidRDefault="00402D79" w:rsidP="00873683">
            <w:pPr>
              <w:spacing w:line="259" w:lineRule="auto"/>
              <w:rPr>
                <w:rFonts w:ascii="Arial" w:eastAsia="Arial" w:hAnsi="Arial" w:cs="Arial"/>
                <w:b/>
                <w:color w:val="000000" w:themeColor="text1"/>
              </w:rPr>
            </w:pPr>
            <w:r w:rsidRPr="00A8713F">
              <w:rPr>
                <w:rFonts w:ascii="Arial" w:eastAsia="Arial" w:hAnsi="Arial" w:cs="Arial"/>
                <w:b/>
                <w:color w:val="000000" w:themeColor="text1"/>
              </w:rPr>
              <w:t xml:space="preserve">  </w:t>
            </w:r>
          </w:p>
        </w:tc>
        <w:tc>
          <w:tcPr>
            <w:tcW w:w="1559" w:type="dxa"/>
          </w:tcPr>
          <w:p w14:paraId="6204F68A"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b/>
                <w:bCs/>
                <w:color w:val="000000" w:themeColor="text1"/>
              </w:rPr>
              <w:t>Essential</w:t>
            </w:r>
          </w:p>
        </w:tc>
        <w:tc>
          <w:tcPr>
            <w:tcW w:w="2410" w:type="dxa"/>
          </w:tcPr>
          <w:p w14:paraId="7372EFA3"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b/>
                <w:bCs/>
                <w:color w:val="000000" w:themeColor="text1"/>
              </w:rPr>
              <w:t>Desirable</w:t>
            </w:r>
          </w:p>
        </w:tc>
      </w:tr>
      <w:tr w:rsidR="00402D79" w:rsidRPr="00A8713F" w14:paraId="26AFBFA9" w14:textId="77777777" w:rsidTr="00873683">
        <w:tc>
          <w:tcPr>
            <w:tcW w:w="5240" w:type="dxa"/>
          </w:tcPr>
          <w:p w14:paraId="52164E59" w14:textId="77777777" w:rsidR="00402D79" w:rsidRPr="00A8713F" w:rsidRDefault="00402D79" w:rsidP="00873683">
            <w:pPr>
              <w:spacing w:line="259" w:lineRule="auto"/>
              <w:rPr>
                <w:rFonts w:ascii="Arial" w:eastAsia="Arial" w:hAnsi="Arial" w:cs="Arial"/>
                <w:b/>
                <w:color w:val="000000" w:themeColor="text1"/>
              </w:rPr>
            </w:pPr>
            <w:r w:rsidRPr="00A8713F">
              <w:rPr>
                <w:rFonts w:ascii="Arial" w:eastAsia="Arial" w:hAnsi="Arial" w:cs="Arial"/>
                <w:b/>
                <w:color w:val="000000" w:themeColor="text1"/>
              </w:rPr>
              <w:t>Qualifications</w:t>
            </w:r>
          </w:p>
        </w:tc>
        <w:tc>
          <w:tcPr>
            <w:tcW w:w="1559" w:type="dxa"/>
          </w:tcPr>
          <w:p w14:paraId="3CC88B7E" w14:textId="77777777" w:rsidR="00402D79" w:rsidRPr="00A8713F" w:rsidRDefault="00402D79" w:rsidP="00873683">
            <w:pPr>
              <w:spacing w:line="259" w:lineRule="auto"/>
              <w:rPr>
                <w:rFonts w:ascii="Arial" w:eastAsia="Arial" w:hAnsi="Arial" w:cs="Arial"/>
                <w:b/>
                <w:bCs/>
                <w:color w:val="000000" w:themeColor="text1"/>
              </w:rPr>
            </w:pPr>
          </w:p>
        </w:tc>
        <w:tc>
          <w:tcPr>
            <w:tcW w:w="2410" w:type="dxa"/>
          </w:tcPr>
          <w:p w14:paraId="749C2E79" w14:textId="77777777" w:rsidR="00402D79" w:rsidRPr="00A8713F" w:rsidRDefault="00402D79" w:rsidP="00873683">
            <w:pPr>
              <w:spacing w:line="259" w:lineRule="auto"/>
              <w:rPr>
                <w:rFonts w:ascii="Arial" w:eastAsia="Arial" w:hAnsi="Arial" w:cs="Arial"/>
                <w:b/>
                <w:bCs/>
                <w:color w:val="000000" w:themeColor="text1"/>
              </w:rPr>
            </w:pPr>
          </w:p>
        </w:tc>
      </w:tr>
      <w:tr w:rsidR="00402D79" w:rsidRPr="00A8713F" w14:paraId="5B1FEDCF" w14:textId="77777777" w:rsidTr="00873683">
        <w:trPr>
          <w:trHeight w:val="2254"/>
        </w:trPr>
        <w:tc>
          <w:tcPr>
            <w:tcW w:w="5240" w:type="dxa"/>
          </w:tcPr>
          <w:p w14:paraId="3F5878DB" w14:textId="77777777" w:rsidR="00402D79" w:rsidRPr="00A8713F" w:rsidRDefault="00402D79" w:rsidP="00402D79">
            <w:pPr>
              <w:pStyle w:val="ListParagraph"/>
              <w:numPr>
                <w:ilvl w:val="0"/>
                <w:numId w:val="14"/>
              </w:numPr>
              <w:tabs>
                <w:tab w:val="num" w:pos="720"/>
              </w:tabs>
              <w:spacing w:line="259" w:lineRule="auto"/>
              <w:rPr>
                <w:rFonts w:ascii="Arial" w:eastAsia="Arial" w:hAnsi="Arial" w:cs="Arial"/>
                <w:color w:val="000000" w:themeColor="text1"/>
              </w:rPr>
            </w:pPr>
            <w:r w:rsidRPr="00A8713F">
              <w:rPr>
                <w:rFonts w:ascii="Arial" w:eastAsia="Arial" w:hAnsi="Arial" w:cs="Arial"/>
                <w:color w:val="000000" w:themeColor="text1"/>
              </w:rPr>
              <w:t xml:space="preserve">Master’s degree in mental health related courses. </w:t>
            </w:r>
            <w:r w:rsidRPr="00A8713F">
              <w:rPr>
                <w:rFonts w:ascii="Arial" w:eastAsia="Arial" w:hAnsi="Arial" w:cs="Arial"/>
                <w:color w:val="000000" w:themeColor="text1"/>
              </w:rPr>
              <w:br/>
            </w:r>
          </w:p>
          <w:p w14:paraId="402147D2" w14:textId="77777777" w:rsidR="00402D79" w:rsidRPr="00A8713F" w:rsidRDefault="00402D79" w:rsidP="00402D79">
            <w:pPr>
              <w:pStyle w:val="ListParagraph"/>
              <w:numPr>
                <w:ilvl w:val="0"/>
                <w:numId w:val="14"/>
              </w:numPr>
              <w:tabs>
                <w:tab w:val="num" w:pos="720"/>
              </w:tabs>
              <w:spacing w:line="259" w:lineRule="auto"/>
              <w:rPr>
                <w:rFonts w:ascii="Arial" w:eastAsia="Arial" w:hAnsi="Arial" w:cs="Arial"/>
              </w:rPr>
            </w:pPr>
            <w:r w:rsidRPr="00A8713F">
              <w:rPr>
                <w:rFonts w:ascii="Arial" w:eastAsia="Arial" w:hAnsi="Arial" w:cs="Arial"/>
              </w:rPr>
              <w:t>Relevant mental health, social care or psychology related training or qualifications.</w:t>
            </w:r>
            <w:r w:rsidRPr="00A8713F">
              <w:rPr>
                <w:rFonts w:ascii="Arial" w:eastAsia="Arial" w:hAnsi="Arial" w:cs="Arial"/>
              </w:rPr>
              <w:br/>
            </w:r>
            <w:r w:rsidRPr="00A8713F">
              <w:rPr>
                <w:rFonts w:ascii="Arial" w:eastAsia="Arial" w:hAnsi="Arial" w:cs="Arial"/>
                <w:b/>
                <w:bCs/>
              </w:rPr>
              <w:t xml:space="preserve">                                 OR</w:t>
            </w:r>
            <w:r w:rsidRPr="00A8713F">
              <w:rPr>
                <w:rFonts w:ascii="Arial" w:eastAsia="Arial" w:hAnsi="Arial" w:cs="Arial"/>
              </w:rPr>
              <w:t xml:space="preserve"> </w:t>
            </w:r>
          </w:p>
          <w:p w14:paraId="57CD0A18" w14:textId="77777777" w:rsidR="00402D79" w:rsidRPr="00A8713F" w:rsidRDefault="00402D79" w:rsidP="00402D79">
            <w:pPr>
              <w:pStyle w:val="ListParagraph"/>
              <w:numPr>
                <w:ilvl w:val="0"/>
                <w:numId w:val="14"/>
              </w:numPr>
              <w:tabs>
                <w:tab w:val="num" w:pos="720"/>
              </w:tabs>
              <w:spacing w:line="259" w:lineRule="auto"/>
              <w:rPr>
                <w:rFonts w:ascii="Arial" w:eastAsia="Arial" w:hAnsi="Arial" w:cs="Arial"/>
                <w:color w:val="000000" w:themeColor="text1"/>
              </w:rPr>
            </w:pPr>
            <w:r w:rsidRPr="00A8713F">
              <w:rPr>
                <w:rFonts w:ascii="Arial" w:eastAsia="Arial" w:hAnsi="Arial" w:cs="Arial"/>
              </w:rPr>
              <w:t xml:space="preserve">Demonstrable evidence of equivalent experience, learning or training.   </w:t>
            </w:r>
          </w:p>
        </w:tc>
        <w:tc>
          <w:tcPr>
            <w:tcW w:w="1559" w:type="dxa"/>
          </w:tcPr>
          <w:p w14:paraId="70092D82" w14:textId="77777777" w:rsidR="00402D79" w:rsidRPr="00A8713F" w:rsidRDefault="00402D79" w:rsidP="00873683">
            <w:pPr>
              <w:spacing w:line="259" w:lineRule="auto"/>
              <w:rPr>
                <w:rFonts w:ascii="Arial" w:eastAsia="Arial" w:hAnsi="Arial" w:cs="Arial"/>
                <w:color w:val="000000" w:themeColor="text1"/>
              </w:rPr>
            </w:pPr>
          </w:p>
          <w:p w14:paraId="2B23B88F" w14:textId="77777777" w:rsidR="00402D79" w:rsidRPr="00A8713F" w:rsidRDefault="00402D79" w:rsidP="00873683">
            <w:pPr>
              <w:spacing w:line="259" w:lineRule="auto"/>
              <w:rPr>
                <w:rFonts w:ascii="Arial" w:eastAsia="Arial" w:hAnsi="Arial" w:cs="Arial"/>
                <w:color w:val="000000" w:themeColor="text1"/>
              </w:rPr>
            </w:pPr>
          </w:p>
          <w:p w14:paraId="146C01D2" w14:textId="77777777" w:rsidR="00402D79" w:rsidRPr="00A8713F" w:rsidRDefault="00402D79" w:rsidP="00873683">
            <w:pPr>
              <w:spacing w:line="259" w:lineRule="auto"/>
              <w:rPr>
                <w:rFonts w:ascii="Arial" w:eastAsia="Arial" w:hAnsi="Arial" w:cs="Arial"/>
                <w:color w:val="000000" w:themeColor="text1"/>
              </w:rPr>
            </w:pPr>
          </w:p>
          <w:p w14:paraId="0E8E8DCA" w14:textId="77777777" w:rsidR="00402D79" w:rsidRPr="00A8713F" w:rsidRDefault="00402D79" w:rsidP="00873683">
            <w:pPr>
              <w:spacing w:line="259" w:lineRule="auto"/>
              <w:rPr>
                <w:rFonts w:ascii="Arial" w:eastAsia="Arial" w:hAnsi="Arial" w:cs="Arial"/>
                <w:color w:val="000000" w:themeColor="text1"/>
              </w:rPr>
            </w:pPr>
          </w:p>
        </w:tc>
        <w:tc>
          <w:tcPr>
            <w:tcW w:w="2410" w:type="dxa"/>
          </w:tcPr>
          <w:p w14:paraId="0DE23037"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D</w:t>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proofErr w:type="spellStart"/>
            <w:r w:rsidRPr="00A8713F">
              <w:rPr>
                <w:rFonts w:ascii="Arial" w:eastAsia="Arial" w:hAnsi="Arial" w:cs="Arial"/>
                <w:color w:val="000000" w:themeColor="text1"/>
              </w:rPr>
              <w:t>D</w:t>
            </w:r>
            <w:proofErr w:type="spellEnd"/>
          </w:p>
          <w:p w14:paraId="39605971" w14:textId="77777777" w:rsidR="00402D79" w:rsidRPr="00A8713F" w:rsidRDefault="00402D79" w:rsidP="00873683">
            <w:pPr>
              <w:spacing w:line="259" w:lineRule="auto"/>
              <w:rPr>
                <w:rFonts w:ascii="Arial" w:eastAsia="Arial" w:hAnsi="Arial" w:cs="Arial"/>
                <w:color w:val="000000" w:themeColor="text1"/>
              </w:rPr>
            </w:pPr>
          </w:p>
          <w:p w14:paraId="40540504" w14:textId="77777777" w:rsidR="00402D79" w:rsidRPr="00A8713F" w:rsidRDefault="00402D79" w:rsidP="00873683">
            <w:pPr>
              <w:spacing w:line="259" w:lineRule="auto"/>
              <w:rPr>
                <w:rFonts w:ascii="Arial" w:eastAsia="Arial" w:hAnsi="Arial" w:cs="Arial"/>
                <w:color w:val="000000" w:themeColor="text1"/>
              </w:rPr>
            </w:pPr>
          </w:p>
          <w:p w14:paraId="7251306F" w14:textId="77777777" w:rsidR="00402D79" w:rsidRPr="00A8713F" w:rsidRDefault="00402D79" w:rsidP="00873683">
            <w:pPr>
              <w:spacing w:line="259" w:lineRule="auto"/>
              <w:rPr>
                <w:rFonts w:ascii="Arial" w:eastAsia="Arial" w:hAnsi="Arial" w:cs="Arial"/>
                <w:color w:val="000000" w:themeColor="text1"/>
              </w:rPr>
            </w:pPr>
          </w:p>
          <w:p w14:paraId="2FBC0531" w14:textId="77777777" w:rsidR="00402D79" w:rsidRPr="00A8713F" w:rsidRDefault="00402D79" w:rsidP="00873683">
            <w:pPr>
              <w:spacing w:line="259" w:lineRule="auto"/>
              <w:rPr>
                <w:rFonts w:ascii="Arial" w:eastAsia="Arial" w:hAnsi="Arial" w:cs="Arial"/>
                <w:color w:val="000000" w:themeColor="text1"/>
              </w:rPr>
            </w:pPr>
          </w:p>
        </w:tc>
      </w:tr>
      <w:tr w:rsidR="00402D79" w:rsidRPr="00A8713F" w14:paraId="3A5F71F4" w14:textId="77777777" w:rsidTr="00873683">
        <w:tc>
          <w:tcPr>
            <w:tcW w:w="5240" w:type="dxa"/>
          </w:tcPr>
          <w:p w14:paraId="72F30333" w14:textId="77777777" w:rsidR="00402D79" w:rsidRPr="00A8713F" w:rsidRDefault="00402D79" w:rsidP="00873683">
            <w:pPr>
              <w:spacing w:line="259" w:lineRule="auto"/>
              <w:rPr>
                <w:rFonts w:ascii="Arial" w:eastAsia="Arial" w:hAnsi="Arial" w:cs="Arial"/>
                <w:b/>
                <w:bCs/>
                <w:color w:val="000000" w:themeColor="text1"/>
              </w:rPr>
            </w:pPr>
            <w:r w:rsidRPr="00A8713F">
              <w:rPr>
                <w:rFonts w:ascii="Arial" w:eastAsia="Arial" w:hAnsi="Arial" w:cs="Arial"/>
                <w:b/>
                <w:bCs/>
                <w:color w:val="000000" w:themeColor="text1"/>
              </w:rPr>
              <w:t>Experience</w:t>
            </w:r>
          </w:p>
        </w:tc>
        <w:tc>
          <w:tcPr>
            <w:tcW w:w="1559" w:type="dxa"/>
          </w:tcPr>
          <w:p w14:paraId="6FCEB608" w14:textId="77777777" w:rsidR="00402D79" w:rsidRPr="00A8713F" w:rsidRDefault="00402D79" w:rsidP="00873683">
            <w:pPr>
              <w:spacing w:line="259" w:lineRule="auto"/>
              <w:rPr>
                <w:rFonts w:ascii="Arial" w:eastAsia="Arial" w:hAnsi="Arial" w:cs="Arial"/>
                <w:color w:val="000000" w:themeColor="text1"/>
              </w:rPr>
            </w:pPr>
          </w:p>
        </w:tc>
        <w:tc>
          <w:tcPr>
            <w:tcW w:w="2410" w:type="dxa"/>
          </w:tcPr>
          <w:p w14:paraId="682A5082" w14:textId="77777777" w:rsidR="00402D79" w:rsidRPr="00A8713F" w:rsidRDefault="00402D79" w:rsidP="00873683">
            <w:pPr>
              <w:spacing w:line="259" w:lineRule="auto"/>
              <w:rPr>
                <w:rFonts w:ascii="Arial" w:eastAsia="Arial" w:hAnsi="Arial" w:cs="Arial"/>
                <w:color w:val="000000" w:themeColor="text1"/>
              </w:rPr>
            </w:pPr>
          </w:p>
        </w:tc>
      </w:tr>
      <w:tr w:rsidR="00402D79" w:rsidRPr="00A8713F" w14:paraId="49059834" w14:textId="77777777" w:rsidTr="00873683">
        <w:tc>
          <w:tcPr>
            <w:tcW w:w="5240" w:type="dxa"/>
          </w:tcPr>
          <w:p w14:paraId="7AA3789A"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Experience of managing flexible, community-based teams in “whole </w:t>
            </w:r>
            <w:r w:rsidRPr="00A8713F">
              <w:rPr>
                <w:rFonts w:ascii="Arial" w:eastAsia="Arial" w:hAnsi="Arial" w:cs="Arial"/>
                <w:bCs/>
                <w:color w:val="000000" w:themeColor="text1"/>
              </w:rPr>
              <w:lastRenderedPageBreak/>
              <w:t>team”, multi-disciplinary approaches and/or self-managed teams.</w:t>
            </w:r>
          </w:p>
          <w:p w14:paraId="6C56996A" w14:textId="77777777" w:rsidR="00402D79" w:rsidRPr="00572846" w:rsidRDefault="00402D79" w:rsidP="00873683">
            <w:pPr>
              <w:spacing w:line="259" w:lineRule="auto"/>
              <w:rPr>
                <w:rFonts w:ascii="Arial" w:eastAsia="Arial" w:hAnsi="Arial" w:cs="Arial"/>
                <w:bCs/>
                <w:color w:val="000000" w:themeColor="text1"/>
              </w:rPr>
            </w:pPr>
          </w:p>
          <w:p w14:paraId="51485FE2"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Experience of working directly with people in community health and social care settings, preferably in mental health. </w:t>
            </w:r>
            <w:r w:rsidRPr="00A8713F">
              <w:rPr>
                <w:rFonts w:ascii="Arial" w:eastAsia="Arial" w:hAnsi="Arial" w:cs="Arial"/>
                <w:bCs/>
                <w:color w:val="000000" w:themeColor="text1"/>
              </w:rPr>
              <w:br/>
            </w:r>
          </w:p>
          <w:p w14:paraId="60933BFD"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Demonstrate lived or learned experience and understanding of mental health and related issues and difficulties or challenges.</w:t>
            </w:r>
            <w:r w:rsidRPr="00A8713F">
              <w:rPr>
                <w:rFonts w:ascii="Arial" w:eastAsia="Arial" w:hAnsi="Arial" w:cs="Arial"/>
                <w:bCs/>
                <w:color w:val="000000" w:themeColor="text1"/>
              </w:rPr>
              <w:br/>
            </w:r>
          </w:p>
          <w:p w14:paraId="0B713F6A" w14:textId="77777777" w:rsidR="00402D79" w:rsidRPr="00572846"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Demonstrate strong knowledge on ethnic inequalities in mental health care, and cultural awareness and understanding.</w:t>
            </w:r>
            <w:r w:rsidRPr="00572846">
              <w:rPr>
                <w:rFonts w:ascii="Arial" w:eastAsia="Arial" w:hAnsi="Arial" w:cs="Arial"/>
                <w:bCs/>
                <w:color w:val="000000" w:themeColor="text1"/>
              </w:rPr>
              <w:br/>
            </w:r>
          </w:p>
          <w:p w14:paraId="129A8B92"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Knowledge and experience of working in therapeutic settings using Systemic Inventions tools and Techniques, and/or Recovery Star outcomes models and measures.</w:t>
            </w:r>
          </w:p>
          <w:p w14:paraId="4DE90D25" w14:textId="77777777" w:rsidR="00402D79" w:rsidRPr="00A8713F" w:rsidRDefault="00402D79" w:rsidP="00873683">
            <w:pPr>
              <w:pStyle w:val="ListParagraph"/>
              <w:rPr>
                <w:rFonts w:ascii="Arial" w:eastAsia="Arial" w:hAnsi="Arial" w:cs="Arial"/>
                <w:bCs/>
                <w:color w:val="000000" w:themeColor="text1"/>
              </w:rPr>
            </w:pPr>
          </w:p>
          <w:p w14:paraId="00AA2B9F"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Extensive knowledge and experience of person-centred approaches and recover models.</w:t>
            </w:r>
          </w:p>
          <w:p w14:paraId="1B582AD0" w14:textId="77777777" w:rsidR="00402D79" w:rsidRPr="00A8713F" w:rsidRDefault="00402D79" w:rsidP="00873683">
            <w:pPr>
              <w:pStyle w:val="ListParagraph"/>
              <w:rPr>
                <w:rFonts w:ascii="Arial" w:eastAsia="Arial" w:hAnsi="Arial" w:cs="Arial"/>
                <w:bCs/>
                <w:color w:val="000000" w:themeColor="text1"/>
              </w:rPr>
            </w:pPr>
          </w:p>
          <w:p w14:paraId="206F1BF2"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Experience of working in voluntary or community settings and building relationships with local groups and organisations.</w:t>
            </w:r>
          </w:p>
          <w:p w14:paraId="618FE299" w14:textId="77777777" w:rsidR="00402D79" w:rsidRPr="00A8713F" w:rsidRDefault="00402D79" w:rsidP="00873683">
            <w:pPr>
              <w:pStyle w:val="ListParagraph"/>
              <w:rPr>
                <w:rFonts w:ascii="Arial" w:eastAsia="Arial" w:hAnsi="Arial" w:cs="Arial"/>
                <w:bCs/>
                <w:color w:val="000000" w:themeColor="text1"/>
              </w:rPr>
            </w:pPr>
          </w:p>
          <w:p w14:paraId="67F4FB4F"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Demonstrable experience of developing and implementing operating policies, procedures and working practices in a team setting.</w:t>
            </w:r>
          </w:p>
          <w:p w14:paraId="3C59E143" w14:textId="77777777" w:rsidR="00402D79" w:rsidRPr="00A8713F" w:rsidRDefault="00402D79" w:rsidP="00873683">
            <w:pPr>
              <w:pStyle w:val="ListParagraph"/>
              <w:rPr>
                <w:rFonts w:ascii="Arial" w:eastAsia="Arial" w:hAnsi="Arial" w:cs="Arial"/>
                <w:bCs/>
                <w:color w:val="000000" w:themeColor="text1"/>
              </w:rPr>
            </w:pPr>
          </w:p>
          <w:p w14:paraId="5F239FD4" w14:textId="4BB06BF6" w:rsidR="00402D79"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Experience of creating, managing, and maintaining high quality records of contact and interaction with people, working within a caseload, and producing top quality numeric and narrative operational reports.</w:t>
            </w:r>
          </w:p>
          <w:p w14:paraId="5EDFA047" w14:textId="77777777" w:rsidR="003115F6" w:rsidRPr="003115F6" w:rsidRDefault="003115F6" w:rsidP="003115F6">
            <w:pPr>
              <w:pStyle w:val="ListParagraph"/>
              <w:rPr>
                <w:rFonts w:ascii="Arial" w:eastAsia="Arial" w:hAnsi="Arial" w:cs="Arial"/>
                <w:bCs/>
                <w:color w:val="000000" w:themeColor="text1"/>
              </w:rPr>
            </w:pPr>
          </w:p>
          <w:p w14:paraId="4A2A9695" w14:textId="77777777" w:rsidR="003115F6" w:rsidRPr="00402D79" w:rsidRDefault="003115F6" w:rsidP="003115F6">
            <w:pPr>
              <w:pStyle w:val="ListParagraph"/>
              <w:spacing w:line="259" w:lineRule="auto"/>
              <w:contextualSpacing/>
              <w:rPr>
                <w:rFonts w:ascii="Arial" w:eastAsia="Arial" w:hAnsi="Arial" w:cs="Arial"/>
                <w:bCs/>
                <w:color w:val="000000" w:themeColor="text1"/>
              </w:rPr>
            </w:pPr>
          </w:p>
          <w:p w14:paraId="74B775B5"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lastRenderedPageBreak/>
              <w:t xml:space="preserve">Demonstrable experience of driving continuous improvement and operational development in person-centred teams. </w:t>
            </w:r>
          </w:p>
          <w:p w14:paraId="3D2B9DF6" w14:textId="77777777" w:rsidR="00402D79" w:rsidRPr="00A8713F" w:rsidRDefault="00402D79" w:rsidP="00873683">
            <w:pPr>
              <w:pStyle w:val="ListParagraph"/>
              <w:rPr>
                <w:rFonts w:ascii="Arial" w:eastAsia="Arial" w:hAnsi="Arial" w:cs="Arial"/>
                <w:bCs/>
                <w:color w:val="000000" w:themeColor="text1"/>
              </w:rPr>
            </w:pPr>
          </w:p>
          <w:p w14:paraId="4D57ADEC"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Experience of peer support approaches and asset/strengths-based care and support systems. </w:t>
            </w:r>
          </w:p>
          <w:p w14:paraId="37B8227B" w14:textId="77777777" w:rsidR="00402D79" w:rsidRPr="00A8713F" w:rsidRDefault="00402D79" w:rsidP="00873683">
            <w:pPr>
              <w:pStyle w:val="ListParagraph"/>
              <w:rPr>
                <w:rFonts w:ascii="Arial" w:eastAsia="Arial" w:hAnsi="Arial" w:cs="Arial"/>
                <w:bCs/>
                <w:color w:val="000000" w:themeColor="text1"/>
              </w:rPr>
            </w:pPr>
          </w:p>
          <w:p w14:paraId="2E0FAA2B" w14:textId="77777777" w:rsidR="00402D79" w:rsidRPr="00A8713F" w:rsidRDefault="00402D79" w:rsidP="00402D79">
            <w:pPr>
              <w:pStyle w:val="ListParagraph"/>
              <w:numPr>
                <w:ilvl w:val="0"/>
                <w:numId w:val="16"/>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Experience of working or living in diverse communities and knowledge or cultural context related to Mental Health and Wellbeing. </w:t>
            </w:r>
            <w:r w:rsidRPr="00A8713F">
              <w:rPr>
                <w:rFonts w:ascii="Arial" w:eastAsia="Arial" w:hAnsi="Arial" w:cs="Arial"/>
                <w:bCs/>
                <w:color w:val="000000" w:themeColor="text1"/>
              </w:rPr>
              <w:br/>
            </w:r>
          </w:p>
        </w:tc>
        <w:tc>
          <w:tcPr>
            <w:tcW w:w="1559" w:type="dxa"/>
          </w:tcPr>
          <w:p w14:paraId="29FFF329"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lastRenderedPageBreak/>
              <w:t>E</w:t>
            </w:r>
          </w:p>
          <w:p w14:paraId="5B2046EE" w14:textId="77777777" w:rsidR="00402D79" w:rsidRPr="00A8713F" w:rsidRDefault="00402D79" w:rsidP="00873683">
            <w:pPr>
              <w:spacing w:line="259" w:lineRule="auto"/>
              <w:rPr>
                <w:rFonts w:ascii="Arial" w:eastAsia="Arial" w:hAnsi="Arial" w:cs="Arial"/>
                <w:color w:val="000000" w:themeColor="text1"/>
              </w:rPr>
            </w:pPr>
          </w:p>
          <w:p w14:paraId="004E0CE7" w14:textId="77777777" w:rsidR="00402D79" w:rsidRPr="00A8713F" w:rsidRDefault="00402D79" w:rsidP="00873683">
            <w:pPr>
              <w:spacing w:line="259" w:lineRule="auto"/>
              <w:rPr>
                <w:rFonts w:ascii="Arial" w:eastAsia="Arial" w:hAnsi="Arial" w:cs="Arial"/>
                <w:color w:val="000000" w:themeColor="text1"/>
              </w:rPr>
            </w:pPr>
          </w:p>
          <w:p w14:paraId="4D51B7BC" w14:textId="77777777" w:rsidR="00402D79" w:rsidRPr="00A8713F" w:rsidRDefault="00402D79" w:rsidP="00873683">
            <w:pPr>
              <w:spacing w:line="259" w:lineRule="auto"/>
              <w:rPr>
                <w:rFonts w:ascii="Arial" w:eastAsia="Arial" w:hAnsi="Arial" w:cs="Arial"/>
                <w:color w:val="000000" w:themeColor="text1"/>
              </w:rPr>
            </w:pPr>
          </w:p>
          <w:p w14:paraId="53027B84" w14:textId="77777777" w:rsidR="00402D79" w:rsidRPr="00A8713F" w:rsidRDefault="00402D79" w:rsidP="00873683">
            <w:pPr>
              <w:spacing w:line="259" w:lineRule="auto"/>
              <w:rPr>
                <w:rFonts w:ascii="Arial" w:eastAsia="Arial" w:hAnsi="Arial" w:cs="Arial"/>
                <w:color w:val="000000" w:themeColor="text1"/>
              </w:rPr>
            </w:pPr>
          </w:p>
          <w:p w14:paraId="21496579"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17C6A9BA" w14:textId="77777777" w:rsidR="00402D79" w:rsidRPr="00A8713F" w:rsidRDefault="00402D79" w:rsidP="00873683">
            <w:pPr>
              <w:spacing w:line="259" w:lineRule="auto"/>
              <w:rPr>
                <w:rFonts w:ascii="Arial" w:eastAsia="Arial" w:hAnsi="Arial" w:cs="Arial"/>
                <w:color w:val="000000" w:themeColor="text1"/>
              </w:rPr>
            </w:pPr>
          </w:p>
          <w:p w14:paraId="3B6A0516" w14:textId="77777777" w:rsidR="00402D79" w:rsidRPr="00A8713F" w:rsidRDefault="00402D79" w:rsidP="00873683">
            <w:pPr>
              <w:spacing w:line="259" w:lineRule="auto"/>
              <w:rPr>
                <w:rFonts w:ascii="Arial" w:eastAsia="Arial" w:hAnsi="Arial" w:cs="Arial"/>
                <w:color w:val="000000" w:themeColor="text1"/>
              </w:rPr>
            </w:pPr>
          </w:p>
          <w:p w14:paraId="6D51DF87" w14:textId="77777777" w:rsidR="00402D79" w:rsidRPr="00A8713F" w:rsidRDefault="00402D79" w:rsidP="00873683">
            <w:pPr>
              <w:spacing w:line="259" w:lineRule="auto"/>
              <w:rPr>
                <w:rFonts w:ascii="Arial" w:eastAsia="Arial" w:hAnsi="Arial" w:cs="Arial"/>
                <w:color w:val="000000" w:themeColor="text1"/>
              </w:rPr>
            </w:pPr>
          </w:p>
          <w:p w14:paraId="78F92345" w14:textId="77777777" w:rsidR="00402D79" w:rsidRPr="00A8713F" w:rsidRDefault="00402D79" w:rsidP="00873683">
            <w:pPr>
              <w:spacing w:line="259" w:lineRule="auto"/>
              <w:rPr>
                <w:rFonts w:ascii="Arial" w:eastAsia="Arial" w:hAnsi="Arial" w:cs="Arial"/>
                <w:color w:val="000000" w:themeColor="text1"/>
              </w:rPr>
            </w:pPr>
          </w:p>
          <w:p w14:paraId="08CAF732"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6D79E6A5" w14:textId="77777777" w:rsidR="00402D79" w:rsidRPr="00A8713F" w:rsidRDefault="00402D79" w:rsidP="00873683">
            <w:pPr>
              <w:spacing w:line="259" w:lineRule="auto"/>
              <w:rPr>
                <w:rFonts w:ascii="Arial" w:eastAsia="Arial" w:hAnsi="Arial" w:cs="Arial"/>
                <w:color w:val="000000" w:themeColor="text1"/>
              </w:rPr>
            </w:pPr>
          </w:p>
          <w:p w14:paraId="78922B98" w14:textId="77777777" w:rsidR="00402D79" w:rsidRPr="00A8713F" w:rsidRDefault="00402D79" w:rsidP="00873683">
            <w:pPr>
              <w:spacing w:line="259" w:lineRule="auto"/>
              <w:rPr>
                <w:rFonts w:ascii="Arial" w:eastAsia="Arial" w:hAnsi="Arial" w:cs="Arial"/>
                <w:color w:val="000000" w:themeColor="text1"/>
              </w:rPr>
            </w:pPr>
          </w:p>
          <w:p w14:paraId="1A9F568A" w14:textId="77777777" w:rsidR="00402D79" w:rsidRPr="00A8713F" w:rsidRDefault="00402D79" w:rsidP="00873683">
            <w:pPr>
              <w:spacing w:line="259" w:lineRule="auto"/>
              <w:rPr>
                <w:rFonts w:ascii="Arial" w:eastAsia="Arial" w:hAnsi="Arial" w:cs="Arial"/>
                <w:color w:val="000000" w:themeColor="text1"/>
              </w:rPr>
            </w:pPr>
          </w:p>
          <w:p w14:paraId="6DC7AA65" w14:textId="77777777" w:rsidR="00402D79" w:rsidRDefault="00402D79" w:rsidP="00873683">
            <w:pPr>
              <w:spacing w:line="259" w:lineRule="auto"/>
              <w:rPr>
                <w:rFonts w:ascii="Arial" w:eastAsia="Arial" w:hAnsi="Arial" w:cs="Arial"/>
                <w:color w:val="000000" w:themeColor="text1"/>
              </w:rPr>
            </w:pPr>
          </w:p>
          <w:p w14:paraId="1FE0E2B9"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11669AC4" w14:textId="77777777" w:rsidR="00402D79" w:rsidRPr="00A8713F" w:rsidRDefault="00402D79" w:rsidP="00873683">
            <w:pPr>
              <w:spacing w:line="259" w:lineRule="auto"/>
              <w:rPr>
                <w:rFonts w:ascii="Arial" w:eastAsia="Arial" w:hAnsi="Arial" w:cs="Arial"/>
                <w:color w:val="000000" w:themeColor="text1"/>
              </w:rPr>
            </w:pPr>
          </w:p>
          <w:p w14:paraId="284C1697" w14:textId="77777777" w:rsidR="00402D79" w:rsidRPr="00A8713F" w:rsidRDefault="00402D79" w:rsidP="00873683">
            <w:pPr>
              <w:spacing w:line="259" w:lineRule="auto"/>
              <w:rPr>
                <w:rFonts w:ascii="Arial" w:eastAsia="Arial" w:hAnsi="Arial" w:cs="Arial"/>
                <w:color w:val="000000" w:themeColor="text1"/>
              </w:rPr>
            </w:pPr>
          </w:p>
          <w:p w14:paraId="0A0B59FA" w14:textId="77777777" w:rsidR="00402D79" w:rsidRPr="00A8713F" w:rsidRDefault="00402D79" w:rsidP="00873683">
            <w:pPr>
              <w:spacing w:line="259" w:lineRule="auto"/>
              <w:rPr>
                <w:rFonts w:ascii="Arial" w:eastAsia="Arial" w:hAnsi="Arial" w:cs="Arial"/>
                <w:color w:val="000000" w:themeColor="text1"/>
              </w:rPr>
            </w:pPr>
          </w:p>
          <w:p w14:paraId="70878B5B" w14:textId="77777777" w:rsidR="00402D79" w:rsidRPr="00A8713F" w:rsidRDefault="00402D79" w:rsidP="00873683">
            <w:pPr>
              <w:spacing w:line="259" w:lineRule="auto"/>
              <w:rPr>
                <w:rFonts w:ascii="Arial" w:eastAsia="Arial" w:hAnsi="Arial" w:cs="Arial"/>
                <w:color w:val="000000" w:themeColor="text1"/>
              </w:rPr>
            </w:pPr>
          </w:p>
          <w:p w14:paraId="1AFA2376"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092F3405" w14:textId="77777777" w:rsidR="00402D79" w:rsidRPr="00A8713F" w:rsidRDefault="00402D79" w:rsidP="00873683">
            <w:pPr>
              <w:spacing w:line="259" w:lineRule="auto"/>
              <w:rPr>
                <w:rFonts w:ascii="Arial" w:eastAsia="Arial" w:hAnsi="Arial" w:cs="Arial"/>
                <w:color w:val="000000" w:themeColor="text1"/>
              </w:rPr>
            </w:pPr>
          </w:p>
          <w:p w14:paraId="72EB6899" w14:textId="77777777" w:rsidR="00402D79" w:rsidRPr="00A8713F" w:rsidRDefault="00402D79" w:rsidP="00873683">
            <w:pPr>
              <w:spacing w:line="259" w:lineRule="auto"/>
              <w:rPr>
                <w:rFonts w:ascii="Arial" w:eastAsia="Arial" w:hAnsi="Arial" w:cs="Arial"/>
                <w:color w:val="000000" w:themeColor="text1"/>
              </w:rPr>
            </w:pPr>
          </w:p>
          <w:p w14:paraId="4C18AC0B" w14:textId="77777777" w:rsidR="00402D79" w:rsidRPr="00A8713F" w:rsidRDefault="00402D79" w:rsidP="00873683">
            <w:pPr>
              <w:spacing w:line="259" w:lineRule="auto"/>
              <w:rPr>
                <w:rFonts w:ascii="Arial" w:eastAsia="Arial" w:hAnsi="Arial" w:cs="Arial"/>
                <w:color w:val="000000" w:themeColor="text1"/>
              </w:rPr>
            </w:pPr>
          </w:p>
          <w:p w14:paraId="698D0294" w14:textId="77777777" w:rsidR="00402D79" w:rsidRPr="00A8713F" w:rsidRDefault="00402D79" w:rsidP="00873683">
            <w:pPr>
              <w:spacing w:line="259" w:lineRule="auto"/>
              <w:rPr>
                <w:rFonts w:ascii="Arial" w:eastAsia="Arial" w:hAnsi="Arial" w:cs="Arial"/>
                <w:color w:val="000000" w:themeColor="text1"/>
              </w:rPr>
            </w:pPr>
          </w:p>
          <w:p w14:paraId="61A8C6C6" w14:textId="77777777" w:rsidR="00402D79" w:rsidRDefault="00402D79" w:rsidP="00873683">
            <w:pPr>
              <w:spacing w:line="259" w:lineRule="auto"/>
              <w:rPr>
                <w:rFonts w:ascii="Arial" w:eastAsia="Arial" w:hAnsi="Arial" w:cs="Arial"/>
                <w:color w:val="000000" w:themeColor="text1"/>
              </w:rPr>
            </w:pPr>
          </w:p>
          <w:p w14:paraId="22DE800F"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4CE38907" w14:textId="77777777" w:rsidR="00402D79" w:rsidRPr="00A8713F" w:rsidRDefault="00402D79" w:rsidP="00873683">
            <w:pPr>
              <w:spacing w:line="259" w:lineRule="auto"/>
              <w:rPr>
                <w:rFonts w:ascii="Arial" w:eastAsia="Arial" w:hAnsi="Arial" w:cs="Arial"/>
                <w:color w:val="000000" w:themeColor="text1"/>
              </w:rPr>
            </w:pPr>
          </w:p>
          <w:p w14:paraId="500CB99E" w14:textId="77777777" w:rsidR="00402D79" w:rsidRPr="00A8713F" w:rsidRDefault="00402D79" w:rsidP="00873683">
            <w:pPr>
              <w:spacing w:line="259" w:lineRule="auto"/>
              <w:rPr>
                <w:rFonts w:ascii="Arial" w:eastAsia="Arial" w:hAnsi="Arial" w:cs="Arial"/>
                <w:color w:val="000000" w:themeColor="text1"/>
              </w:rPr>
            </w:pPr>
          </w:p>
          <w:p w14:paraId="1339C7B4" w14:textId="77777777" w:rsidR="00402D79" w:rsidRPr="00A8713F" w:rsidRDefault="00402D79" w:rsidP="00873683">
            <w:pPr>
              <w:spacing w:line="259" w:lineRule="auto"/>
              <w:rPr>
                <w:rFonts w:ascii="Arial" w:eastAsia="Arial" w:hAnsi="Arial" w:cs="Arial"/>
                <w:color w:val="000000" w:themeColor="text1"/>
              </w:rPr>
            </w:pPr>
          </w:p>
          <w:p w14:paraId="2AAF0E0C" w14:textId="77777777" w:rsidR="00402D79" w:rsidRPr="00A8713F" w:rsidRDefault="00402D79" w:rsidP="00873683">
            <w:pPr>
              <w:spacing w:line="259" w:lineRule="auto"/>
              <w:rPr>
                <w:rFonts w:ascii="Arial" w:eastAsia="Arial" w:hAnsi="Arial" w:cs="Arial"/>
                <w:color w:val="000000" w:themeColor="text1"/>
              </w:rPr>
            </w:pPr>
          </w:p>
          <w:p w14:paraId="18BAAB0B" w14:textId="77777777" w:rsidR="00402D79" w:rsidRPr="00A8713F" w:rsidRDefault="00402D79" w:rsidP="00873683">
            <w:pPr>
              <w:spacing w:line="259" w:lineRule="auto"/>
              <w:rPr>
                <w:rFonts w:ascii="Arial" w:eastAsia="Arial" w:hAnsi="Arial" w:cs="Arial"/>
                <w:color w:val="000000" w:themeColor="text1"/>
              </w:rPr>
            </w:pPr>
          </w:p>
          <w:p w14:paraId="4C407FD0" w14:textId="77777777" w:rsidR="00402D79" w:rsidRPr="00A8713F" w:rsidRDefault="00402D79" w:rsidP="00873683">
            <w:pPr>
              <w:spacing w:line="259" w:lineRule="auto"/>
              <w:rPr>
                <w:rFonts w:ascii="Arial" w:eastAsia="Arial" w:hAnsi="Arial" w:cs="Arial"/>
                <w:color w:val="000000" w:themeColor="text1"/>
              </w:rPr>
            </w:pPr>
          </w:p>
          <w:p w14:paraId="61743EF4" w14:textId="77777777" w:rsidR="00402D79" w:rsidRPr="00A8713F" w:rsidRDefault="00402D79" w:rsidP="00873683">
            <w:pPr>
              <w:spacing w:line="259" w:lineRule="auto"/>
              <w:rPr>
                <w:rFonts w:ascii="Arial" w:eastAsia="Arial" w:hAnsi="Arial" w:cs="Arial"/>
                <w:color w:val="000000" w:themeColor="text1"/>
              </w:rPr>
            </w:pPr>
          </w:p>
          <w:p w14:paraId="43A0022A" w14:textId="77777777" w:rsidR="00402D79" w:rsidRPr="00A8713F" w:rsidRDefault="00402D79" w:rsidP="00873683">
            <w:pPr>
              <w:spacing w:line="259" w:lineRule="auto"/>
              <w:rPr>
                <w:rFonts w:ascii="Arial" w:eastAsia="Arial" w:hAnsi="Arial" w:cs="Arial"/>
                <w:color w:val="000000" w:themeColor="text1"/>
              </w:rPr>
            </w:pPr>
          </w:p>
          <w:p w14:paraId="6C7FD1D5" w14:textId="77777777" w:rsidR="00402D79" w:rsidRPr="00A8713F" w:rsidRDefault="00402D79" w:rsidP="00873683">
            <w:pPr>
              <w:spacing w:line="259" w:lineRule="auto"/>
              <w:rPr>
                <w:rFonts w:ascii="Arial" w:eastAsia="Arial" w:hAnsi="Arial" w:cs="Arial"/>
                <w:color w:val="000000" w:themeColor="text1"/>
              </w:rPr>
            </w:pPr>
          </w:p>
          <w:p w14:paraId="7EA1CAA4" w14:textId="77777777" w:rsidR="00402D79" w:rsidRPr="00A8713F" w:rsidRDefault="00402D79" w:rsidP="00873683">
            <w:pPr>
              <w:spacing w:line="259" w:lineRule="auto"/>
              <w:rPr>
                <w:rFonts w:ascii="Arial" w:eastAsia="Arial" w:hAnsi="Arial" w:cs="Arial"/>
                <w:color w:val="000000" w:themeColor="text1"/>
              </w:rPr>
            </w:pPr>
          </w:p>
          <w:p w14:paraId="1FE7F5EF" w14:textId="77777777" w:rsidR="00402D79" w:rsidRPr="00A8713F" w:rsidRDefault="00402D79" w:rsidP="00873683">
            <w:pPr>
              <w:spacing w:line="259" w:lineRule="auto"/>
              <w:rPr>
                <w:rFonts w:ascii="Arial" w:eastAsia="Arial" w:hAnsi="Arial" w:cs="Arial"/>
                <w:color w:val="000000" w:themeColor="text1"/>
              </w:rPr>
            </w:pPr>
          </w:p>
          <w:p w14:paraId="20D28B26" w14:textId="77777777" w:rsidR="00402D79" w:rsidRPr="00A8713F" w:rsidRDefault="00402D79" w:rsidP="00873683">
            <w:pPr>
              <w:spacing w:line="259" w:lineRule="auto"/>
              <w:rPr>
                <w:rFonts w:ascii="Arial" w:eastAsia="Arial" w:hAnsi="Arial" w:cs="Arial"/>
                <w:color w:val="000000" w:themeColor="text1"/>
              </w:rPr>
            </w:pPr>
          </w:p>
          <w:p w14:paraId="4830E28F" w14:textId="77777777" w:rsidR="00402D79" w:rsidRPr="00A8713F" w:rsidRDefault="00402D79" w:rsidP="00873683">
            <w:pPr>
              <w:spacing w:line="259" w:lineRule="auto"/>
              <w:rPr>
                <w:rFonts w:ascii="Arial" w:eastAsia="Arial" w:hAnsi="Arial" w:cs="Arial"/>
                <w:color w:val="000000" w:themeColor="text1"/>
              </w:rPr>
            </w:pPr>
          </w:p>
          <w:p w14:paraId="167052CE"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1ECD70BF" w14:textId="77777777" w:rsidR="003115F6"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p>
          <w:p w14:paraId="6E256DEB" w14:textId="22973B5F"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lastRenderedPageBreak/>
              <w:t>E</w:t>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p>
          <w:p w14:paraId="2CF6BC58" w14:textId="77777777" w:rsidR="00402D79" w:rsidRPr="00A8713F" w:rsidRDefault="00402D79" w:rsidP="00873683">
            <w:pPr>
              <w:spacing w:line="259" w:lineRule="auto"/>
              <w:rPr>
                <w:rFonts w:ascii="Arial" w:eastAsia="Arial" w:hAnsi="Arial" w:cs="Arial"/>
                <w:color w:val="000000" w:themeColor="text1"/>
              </w:rPr>
            </w:pPr>
          </w:p>
          <w:p w14:paraId="10A44C12" w14:textId="77777777" w:rsidR="00402D79" w:rsidRPr="00A8713F" w:rsidRDefault="00402D79" w:rsidP="00873683">
            <w:pPr>
              <w:spacing w:line="259" w:lineRule="auto"/>
              <w:rPr>
                <w:rFonts w:ascii="Arial" w:eastAsia="Arial" w:hAnsi="Arial" w:cs="Arial"/>
                <w:color w:val="000000" w:themeColor="text1"/>
              </w:rPr>
            </w:pPr>
          </w:p>
          <w:p w14:paraId="0A0708B0" w14:textId="77777777" w:rsidR="00402D79" w:rsidRPr="00A8713F" w:rsidRDefault="00402D79" w:rsidP="00873683">
            <w:pPr>
              <w:spacing w:line="259" w:lineRule="auto"/>
              <w:rPr>
                <w:rFonts w:ascii="Arial" w:eastAsia="Arial" w:hAnsi="Arial" w:cs="Arial"/>
                <w:color w:val="000000" w:themeColor="text1"/>
              </w:rPr>
            </w:pPr>
          </w:p>
          <w:p w14:paraId="4AE4F99D" w14:textId="77777777" w:rsidR="00402D79" w:rsidRPr="00A8713F" w:rsidRDefault="00402D79" w:rsidP="00873683">
            <w:pPr>
              <w:spacing w:line="259" w:lineRule="auto"/>
              <w:rPr>
                <w:rFonts w:ascii="Arial" w:eastAsia="Arial" w:hAnsi="Arial" w:cs="Arial"/>
                <w:color w:val="000000" w:themeColor="text1"/>
              </w:rPr>
            </w:pPr>
          </w:p>
          <w:p w14:paraId="4D48E648" w14:textId="77777777" w:rsidR="00402D79" w:rsidRPr="00A8713F" w:rsidRDefault="00402D79" w:rsidP="00873683">
            <w:pPr>
              <w:spacing w:line="259" w:lineRule="auto"/>
              <w:rPr>
                <w:rFonts w:ascii="Arial" w:eastAsia="Arial" w:hAnsi="Arial" w:cs="Arial"/>
                <w:color w:val="000000" w:themeColor="text1"/>
              </w:rPr>
            </w:pPr>
          </w:p>
          <w:p w14:paraId="00B747BB"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tc>
        <w:tc>
          <w:tcPr>
            <w:tcW w:w="2410" w:type="dxa"/>
          </w:tcPr>
          <w:p w14:paraId="12476FCF" w14:textId="77777777" w:rsidR="00402D79" w:rsidRPr="00A8713F" w:rsidRDefault="00402D79" w:rsidP="00873683">
            <w:pPr>
              <w:spacing w:line="259" w:lineRule="auto"/>
              <w:rPr>
                <w:rFonts w:ascii="Arial" w:eastAsia="Arial" w:hAnsi="Arial" w:cs="Arial"/>
                <w:color w:val="000000" w:themeColor="text1"/>
              </w:rPr>
            </w:pPr>
          </w:p>
          <w:p w14:paraId="59990562" w14:textId="77777777" w:rsidR="00402D79" w:rsidRPr="00A8713F" w:rsidRDefault="00402D79" w:rsidP="00873683">
            <w:pPr>
              <w:spacing w:line="259" w:lineRule="auto"/>
              <w:rPr>
                <w:rFonts w:ascii="Arial" w:eastAsia="Arial" w:hAnsi="Arial" w:cs="Arial"/>
                <w:color w:val="000000" w:themeColor="text1"/>
              </w:rPr>
            </w:pPr>
          </w:p>
          <w:p w14:paraId="5E7053E2" w14:textId="77777777" w:rsidR="00402D79" w:rsidRPr="00A8713F" w:rsidRDefault="00402D79" w:rsidP="00873683">
            <w:pPr>
              <w:spacing w:line="259" w:lineRule="auto"/>
              <w:rPr>
                <w:rFonts w:ascii="Arial" w:eastAsia="Arial" w:hAnsi="Arial" w:cs="Arial"/>
                <w:color w:val="000000" w:themeColor="text1"/>
              </w:rPr>
            </w:pPr>
          </w:p>
          <w:p w14:paraId="164EEE01" w14:textId="77777777" w:rsidR="00402D79" w:rsidRPr="00A8713F" w:rsidRDefault="00402D79" w:rsidP="00873683">
            <w:pPr>
              <w:spacing w:line="259" w:lineRule="auto"/>
              <w:rPr>
                <w:rFonts w:ascii="Arial" w:eastAsia="Arial" w:hAnsi="Arial" w:cs="Arial"/>
                <w:color w:val="000000" w:themeColor="text1"/>
              </w:rPr>
            </w:pPr>
          </w:p>
          <w:p w14:paraId="6D0D5B3A" w14:textId="77777777" w:rsidR="00402D79" w:rsidRPr="00A8713F" w:rsidRDefault="00402D79" w:rsidP="00873683">
            <w:pPr>
              <w:spacing w:line="259" w:lineRule="auto"/>
              <w:rPr>
                <w:rFonts w:ascii="Arial" w:eastAsia="Arial" w:hAnsi="Arial" w:cs="Arial"/>
                <w:color w:val="000000" w:themeColor="text1"/>
              </w:rPr>
            </w:pPr>
          </w:p>
          <w:p w14:paraId="3471A91F" w14:textId="77777777" w:rsidR="00402D79" w:rsidRPr="00A8713F" w:rsidRDefault="00402D79" w:rsidP="00873683">
            <w:pPr>
              <w:spacing w:line="259" w:lineRule="auto"/>
              <w:rPr>
                <w:rFonts w:ascii="Arial" w:eastAsia="Arial" w:hAnsi="Arial" w:cs="Arial"/>
                <w:color w:val="000000" w:themeColor="text1"/>
              </w:rPr>
            </w:pPr>
          </w:p>
          <w:p w14:paraId="0771D738" w14:textId="77777777" w:rsidR="00402D79" w:rsidRPr="00A8713F" w:rsidRDefault="00402D79" w:rsidP="00873683">
            <w:pPr>
              <w:spacing w:line="259" w:lineRule="auto"/>
              <w:rPr>
                <w:rFonts w:ascii="Arial" w:eastAsia="Arial" w:hAnsi="Arial" w:cs="Arial"/>
                <w:color w:val="000000" w:themeColor="text1"/>
              </w:rPr>
            </w:pPr>
          </w:p>
          <w:p w14:paraId="355A215D" w14:textId="77777777" w:rsidR="00402D79" w:rsidRPr="00A8713F" w:rsidRDefault="00402D79" w:rsidP="00873683">
            <w:pPr>
              <w:spacing w:line="259" w:lineRule="auto"/>
              <w:rPr>
                <w:rFonts w:ascii="Arial" w:eastAsia="Arial" w:hAnsi="Arial" w:cs="Arial"/>
                <w:color w:val="000000" w:themeColor="text1"/>
              </w:rPr>
            </w:pPr>
          </w:p>
          <w:p w14:paraId="5DBEB218" w14:textId="77777777" w:rsidR="00402D79" w:rsidRPr="00A8713F" w:rsidRDefault="00402D79" w:rsidP="00873683">
            <w:pPr>
              <w:spacing w:line="259" w:lineRule="auto"/>
              <w:rPr>
                <w:rFonts w:ascii="Arial" w:eastAsia="Arial" w:hAnsi="Arial" w:cs="Arial"/>
                <w:color w:val="000000" w:themeColor="text1"/>
              </w:rPr>
            </w:pPr>
          </w:p>
          <w:p w14:paraId="77C31D3B" w14:textId="77777777" w:rsidR="00402D79" w:rsidRPr="00A8713F" w:rsidRDefault="00402D79" w:rsidP="00873683">
            <w:pPr>
              <w:spacing w:line="259" w:lineRule="auto"/>
              <w:rPr>
                <w:rFonts w:ascii="Arial" w:eastAsia="Arial" w:hAnsi="Arial" w:cs="Arial"/>
                <w:color w:val="000000" w:themeColor="text1"/>
              </w:rPr>
            </w:pPr>
          </w:p>
          <w:p w14:paraId="13454A76" w14:textId="77777777" w:rsidR="00402D79" w:rsidRPr="00A8713F" w:rsidRDefault="00402D79" w:rsidP="00873683">
            <w:pPr>
              <w:spacing w:line="259" w:lineRule="auto"/>
              <w:rPr>
                <w:rFonts w:ascii="Arial" w:eastAsia="Arial" w:hAnsi="Arial" w:cs="Arial"/>
                <w:color w:val="000000" w:themeColor="text1"/>
              </w:rPr>
            </w:pPr>
          </w:p>
          <w:p w14:paraId="6446453D" w14:textId="77777777" w:rsidR="00402D79" w:rsidRPr="00A8713F" w:rsidRDefault="00402D79" w:rsidP="00873683">
            <w:pPr>
              <w:spacing w:line="259" w:lineRule="auto"/>
              <w:rPr>
                <w:rFonts w:ascii="Arial" w:eastAsia="Arial" w:hAnsi="Arial" w:cs="Arial"/>
                <w:color w:val="000000" w:themeColor="text1"/>
              </w:rPr>
            </w:pPr>
          </w:p>
          <w:p w14:paraId="76DB3416" w14:textId="77777777" w:rsidR="00402D79" w:rsidRPr="00A8713F" w:rsidRDefault="00402D79" w:rsidP="00873683">
            <w:pPr>
              <w:spacing w:line="259" w:lineRule="auto"/>
              <w:rPr>
                <w:rFonts w:ascii="Arial" w:eastAsia="Arial" w:hAnsi="Arial" w:cs="Arial"/>
                <w:color w:val="000000" w:themeColor="text1"/>
              </w:rPr>
            </w:pPr>
          </w:p>
          <w:p w14:paraId="526A24A8" w14:textId="77777777" w:rsidR="00402D79" w:rsidRPr="00A8713F" w:rsidRDefault="00402D79" w:rsidP="00873683">
            <w:pPr>
              <w:spacing w:line="259" w:lineRule="auto"/>
              <w:rPr>
                <w:rFonts w:ascii="Arial" w:eastAsia="Arial" w:hAnsi="Arial" w:cs="Arial"/>
                <w:color w:val="000000" w:themeColor="text1"/>
              </w:rPr>
            </w:pPr>
          </w:p>
          <w:p w14:paraId="4D0D13D4" w14:textId="77777777" w:rsidR="00402D79" w:rsidRPr="00A8713F" w:rsidRDefault="00402D79" w:rsidP="00873683">
            <w:pPr>
              <w:spacing w:line="259" w:lineRule="auto"/>
              <w:rPr>
                <w:rFonts w:ascii="Arial" w:eastAsia="Arial" w:hAnsi="Arial" w:cs="Arial"/>
                <w:color w:val="000000" w:themeColor="text1"/>
              </w:rPr>
            </w:pPr>
          </w:p>
          <w:p w14:paraId="09BE7AD8" w14:textId="77777777" w:rsidR="00402D79" w:rsidRPr="00A8713F" w:rsidRDefault="00402D79" w:rsidP="00873683">
            <w:pPr>
              <w:spacing w:line="259" w:lineRule="auto"/>
              <w:rPr>
                <w:rFonts w:ascii="Arial" w:eastAsia="Arial" w:hAnsi="Arial" w:cs="Arial"/>
                <w:color w:val="000000" w:themeColor="text1"/>
              </w:rPr>
            </w:pPr>
          </w:p>
          <w:p w14:paraId="6B7B673D" w14:textId="77777777" w:rsidR="00402D79" w:rsidRPr="00A8713F" w:rsidRDefault="00402D79" w:rsidP="00873683">
            <w:pPr>
              <w:spacing w:line="259" w:lineRule="auto"/>
              <w:rPr>
                <w:rFonts w:ascii="Arial" w:eastAsia="Arial" w:hAnsi="Arial" w:cs="Arial"/>
                <w:color w:val="000000" w:themeColor="text1"/>
              </w:rPr>
            </w:pPr>
          </w:p>
          <w:p w14:paraId="783486E4" w14:textId="77777777" w:rsidR="00402D79" w:rsidRPr="00A8713F" w:rsidRDefault="00402D79" w:rsidP="00873683">
            <w:pPr>
              <w:spacing w:line="259" w:lineRule="auto"/>
              <w:rPr>
                <w:rFonts w:ascii="Arial" w:eastAsia="Arial" w:hAnsi="Arial" w:cs="Arial"/>
                <w:color w:val="000000" w:themeColor="text1"/>
              </w:rPr>
            </w:pPr>
          </w:p>
          <w:p w14:paraId="1227E339" w14:textId="77777777" w:rsidR="00402D79" w:rsidRPr="00A8713F" w:rsidRDefault="00402D79" w:rsidP="00873683">
            <w:pPr>
              <w:spacing w:line="259" w:lineRule="auto"/>
              <w:rPr>
                <w:rFonts w:ascii="Arial" w:eastAsia="Arial" w:hAnsi="Arial" w:cs="Arial"/>
                <w:color w:val="000000" w:themeColor="text1"/>
              </w:rPr>
            </w:pPr>
          </w:p>
          <w:p w14:paraId="1F44C811" w14:textId="77777777" w:rsidR="00402D79" w:rsidRPr="00A8713F" w:rsidRDefault="00402D79" w:rsidP="00873683">
            <w:pPr>
              <w:spacing w:line="259" w:lineRule="auto"/>
              <w:rPr>
                <w:rFonts w:ascii="Arial" w:eastAsia="Arial" w:hAnsi="Arial" w:cs="Arial"/>
                <w:color w:val="000000" w:themeColor="text1"/>
              </w:rPr>
            </w:pPr>
          </w:p>
          <w:p w14:paraId="2CBBFD28" w14:textId="77777777" w:rsidR="00402D79" w:rsidRPr="00A8713F" w:rsidRDefault="00402D79" w:rsidP="00873683">
            <w:pPr>
              <w:spacing w:line="259" w:lineRule="auto"/>
              <w:rPr>
                <w:rFonts w:ascii="Arial" w:eastAsia="Arial" w:hAnsi="Arial" w:cs="Arial"/>
                <w:color w:val="000000" w:themeColor="text1"/>
              </w:rPr>
            </w:pPr>
          </w:p>
          <w:p w14:paraId="42EBBE39" w14:textId="77777777" w:rsidR="00402D79" w:rsidRPr="00A8713F" w:rsidRDefault="00402D79" w:rsidP="00873683">
            <w:pPr>
              <w:spacing w:line="259" w:lineRule="auto"/>
              <w:rPr>
                <w:rFonts w:ascii="Arial" w:eastAsia="Arial" w:hAnsi="Arial" w:cs="Arial"/>
                <w:color w:val="000000" w:themeColor="text1"/>
              </w:rPr>
            </w:pPr>
          </w:p>
          <w:p w14:paraId="68ED709D" w14:textId="77777777" w:rsidR="00402D79" w:rsidRPr="00A8713F" w:rsidRDefault="00402D79" w:rsidP="00873683">
            <w:pPr>
              <w:spacing w:line="259" w:lineRule="auto"/>
              <w:rPr>
                <w:rFonts w:ascii="Arial" w:eastAsia="Arial" w:hAnsi="Arial" w:cs="Arial"/>
                <w:color w:val="000000" w:themeColor="text1"/>
              </w:rPr>
            </w:pPr>
          </w:p>
          <w:p w14:paraId="7806240D"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r>
            <w:r w:rsidRPr="00A8713F">
              <w:rPr>
                <w:rFonts w:ascii="Arial" w:eastAsia="Arial" w:hAnsi="Arial" w:cs="Arial"/>
                <w:color w:val="000000" w:themeColor="text1"/>
              </w:rPr>
              <w:br/>
            </w:r>
          </w:p>
          <w:p w14:paraId="1EA211F1" w14:textId="77777777" w:rsidR="00402D79" w:rsidRPr="00A8713F" w:rsidRDefault="00402D79" w:rsidP="00873683">
            <w:pPr>
              <w:spacing w:line="259" w:lineRule="auto"/>
              <w:rPr>
                <w:rFonts w:ascii="Arial" w:eastAsia="Arial" w:hAnsi="Arial" w:cs="Arial"/>
                <w:color w:val="000000" w:themeColor="text1"/>
              </w:rPr>
            </w:pPr>
          </w:p>
          <w:p w14:paraId="4A9710E8" w14:textId="77777777" w:rsidR="00402D79" w:rsidRPr="00A8713F" w:rsidRDefault="00402D79" w:rsidP="00873683">
            <w:pPr>
              <w:spacing w:line="259" w:lineRule="auto"/>
              <w:rPr>
                <w:rFonts w:ascii="Arial" w:eastAsia="Arial" w:hAnsi="Arial" w:cs="Arial"/>
                <w:color w:val="000000" w:themeColor="text1"/>
              </w:rPr>
            </w:pPr>
          </w:p>
          <w:p w14:paraId="207083A0" w14:textId="77777777" w:rsidR="00402D79" w:rsidRPr="00A8713F" w:rsidRDefault="00402D79" w:rsidP="00873683">
            <w:pPr>
              <w:spacing w:line="259" w:lineRule="auto"/>
              <w:rPr>
                <w:rFonts w:ascii="Arial" w:eastAsia="Arial" w:hAnsi="Arial" w:cs="Arial"/>
                <w:color w:val="000000" w:themeColor="text1"/>
              </w:rPr>
            </w:pPr>
          </w:p>
          <w:p w14:paraId="177667D2" w14:textId="77777777" w:rsidR="00402D79" w:rsidRPr="00A8713F" w:rsidRDefault="00402D79" w:rsidP="00873683">
            <w:pPr>
              <w:spacing w:line="259" w:lineRule="auto"/>
              <w:rPr>
                <w:rFonts w:ascii="Arial" w:eastAsia="Arial" w:hAnsi="Arial" w:cs="Arial"/>
                <w:color w:val="000000" w:themeColor="text1"/>
              </w:rPr>
            </w:pPr>
          </w:p>
          <w:p w14:paraId="34799CD6"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D</w:t>
            </w:r>
          </w:p>
          <w:p w14:paraId="38828466" w14:textId="77777777" w:rsidR="00402D79" w:rsidRPr="00A8713F" w:rsidRDefault="00402D79" w:rsidP="00873683">
            <w:pPr>
              <w:spacing w:line="259" w:lineRule="auto"/>
              <w:rPr>
                <w:rFonts w:ascii="Arial" w:eastAsia="Arial" w:hAnsi="Arial" w:cs="Arial"/>
                <w:color w:val="000000" w:themeColor="text1"/>
              </w:rPr>
            </w:pPr>
          </w:p>
          <w:p w14:paraId="021E21EA" w14:textId="77777777" w:rsidR="00402D79" w:rsidRPr="00A8713F" w:rsidRDefault="00402D79" w:rsidP="00873683">
            <w:pPr>
              <w:spacing w:line="259" w:lineRule="auto"/>
              <w:rPr>
                <w:rFonts w:ascii="Arial" w:eastAsia="Arial" w:hAnsi="Arial" w:cs="Arial"/>
                <w:color w:val="000000" w:themeColor="text1"/>
              </w:rPr>
            </w:pPr>
          </w:p>
          <w:p w14:paraId="5907ADDA" w14:textId="77777777" w:rsidR="00402D79" w:rsidRPr="00A8713F" w:rsidRDefault="00402D79" w:rsidP="00873683">
            <w:pPr>
              <w:spacing w:line="259" w:lineRule="auto"/>
              <w:rPr>
                <w:rFonts w:ascii="Arial" w:eastAsia="Arial" w:hAnsi="Arial" w:cs="Arial"/>
                <w:color w:val="000000" w:themeColor="text1"/>
              </w:rPr>
            </w:pPr>
          </w:p>
          <w:p w14:paraId="16A5659B" w14:textId="77777777" w:rsidR="00402D79" w:rsidRPr="00A8713F" w:rsidRDefault="00402D79" w:rsidP="00873683">
            <w:pPr>
              <w:spacing w:line="259" w:lineRule="auto"/>
              <w:rPr>
                <w:rFonts w:ascii="Arial" w:eastAsia="Arial" w:hAnsi="Arial" w:cs="Arial"/>
                <w:color w:val="000000" w:themeColor="text1"/>
              </w:rPr>
            </w:pPr>
          </w:p>
          <w:p w14:paraId="6237BAE1"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D</w:t>
            </w:r>
          </w:p>
          <w:p w14:paraId="0F094633" w14:textId="77777777" w:rsidR="00402D79" w:rsidRPr="00A8713F" w:rsidRDefault="00402D79" w:rsidP="00873683">
            <w:pPr>
              <w:spacing w:line="259" w:lineRule="auto"/>
              <w:rPr>
                <w:rFonts w:ascii="Arial" w:eastAsia="Arial" w:hAnsi="Arial" w:cs="Arial"/>
                <w:color w:val="000000" w:themeColor="text1"/>
              </w:rPr>
            </w:pPr>
          </w:p>
          <w:p w14:paraId="71D6BAB0" w14:textId="77777777" w:rsidR="00402D79" w:rsidRPr="00A8713F" w:rsidRDefault="00402D79" w:rsidP="00873683">
            <w:pPr>
              <w:spacing w:line="259" w:lineRule="auto"/>
              <w:rPr>
                <w:rFonts w:ascii="Arial" w:eastAsia="Arial" w:hAnsi="Arial" w:cs="Arial"/>
                <w:color w:val="000000" w:themeColor="text1"/>
              </w:rPr>
            </w:pPr>
          </w:p>
          <w:p w14:paraId="55C4D990" w14:textId="77777777" w:rsidR="00402D79" w:rsidRPr="00A8713F" w:rsidRDefault="00402D79" w:rsidP="00873683">
            <w:pPr>
              <w:spacing w:line="259" w:lineRule="auto"/>
              <w:rPr>
                <w:rFonts w:ascii="Arial" w:eastAsia="Arial" w:hAnsi="Arial" w:cs="Arial"/>
                <w:color w:val="000000" w:themeColor="text1"/>
              </w:rPr>
            </w:pPr>
          </w:p>
          <w:p w14:paraId="7BDB4B3E" w14:textId="77777777" w:rsidR="00402D79" w:rsidRPr="00A8713F" w:rsidRDefault="00402D79" w:rsidP="00873683">
            <w:pPr>
              <w:spacing w:line="259" w:lineRule="auto"/>
              <w:rPr>
                <w:rFonts w:ascii="Arial" w:eastAsia="Arial" w:hAnsi="Arial" w:cs="Arial"/>
                <w:color w:val="000000" w:themeColor="text1"/>
              </w:rPr>
            </w:pPr>
          </w:p>
          <w:p w14:paraId="26E272E0" w14:textId="77777777" w:rsidR="00402D79" w:rsidRPr="00A8713F" w:rsidRDefault="00402D79" w:rsidP="00873683">
            <w:pPr>
              <w:spacing w:line="259" w:lineRule="auto"/>
              <w:rPr>
                <w:rFonts w:ascii="Arial" w:eastAsia="Arial" w:hAnsi="Arial" w:cs="Arial"/>
                <w:color w:val="000000" w:themeColor="text1"/>
              </w:rPr>
            </w:pPr>
          </w:p>
          <w:p w14:paraId="585DBDD6" w14:textId="77777777" w:rsidR="00402D79" w:rsidRPr="00A8713F" w:rsidRDefault="00402D79" w:rsidP="00873683">
            <w:pPr>
              <w:spacing w:line="259" w:lineRule="auto"/>
              <w:rPr>
                <w:rFonts w:ascii="Arial" w:eastAsia="Arial" w:hAnsi="Arial" w:cs="Arial"/>
                <w:color w:val="000000" w:themeColor="text1"/>
              </w:rPr>
            </w:pPr>
          </w:p>
          <w:p w14:paraId="1F489901" w14:textId="77777777" w:rsidR="00402D79" w:rsidRPr="00A8713F" w:rsidRDefault="00402D79" w:rsidP="00873683">
            <w:pPr>
              <w:spacing w:line="259" w:lineRule="auto"/>
              <w:rPr>
                <w:rFonts w:ascii="Arial" w:eastAsia="Arial" w:hAnsi="Arial" w:cs="Arial"/>
                <w:color w:val="000000" w:themeColor="text1"/>
              </w:rPr>
            </w:pPr>
          </w:p>
          <w:p w14:paraId="3F22822C" w14:textId="77777777" w:rsidR="00402D79" w:rsidRPr="00A8713F" w:rsidRDefault="00402D79" w:rsidP="00873683">
            <w:pPr>
              <w:spacing w:line="259" w:lineRule="auto"/>
              <w:rPr>
                <w:rFonts w:ascii="Arial" w:eastAsia="Arial" w:hAnsi="Arial" w:cs="Arial"/>
                <w:color w:val="000000" w:themeColor="text1"/>
              </w:rPr>
            </w:pPr>
          </w:p>
          <w:p w14:paraId="29E89E6A" w14:textId="77777777" w:rsidR="00402D79" w:rsidRPr="00A8713F" w:rsidRDefault="00402D79" w:rsidP="00873683">
            <w:pPr>
              <w:spacing w:line="259" w:lineRule="auto"/>
              <w:rPr>
                <w:rFonts w:ascii="Arial" w:eastAsia="Arial" w:hAnsi="Arial" w:cs="Arial"/>
                <w:color w:val="000000" w:themeColor="text1"/>
              </w:rPr>
            </w:pPr>
          </w:p>
          <w:p w14:paraId="5C120679" w14:textId="77777777" w:rsidR="00402D79" w:rsidRPr="00A8713F" w:rsidRDefault="00402D79" w:rsidP="00873683">
            <w:pPr>
              <w:spacing w:line="259" w:lineRule="auto"/>
              <w:rPr>
                <w:rFonts w:ascii="Arial" w:eastAsia="Arial" w:hAnsi="Arial" w:cs="Arial"/>
                <w:color w:val="000000" w:themeColor="text1"/>
              </w:rPr>
            </w:pPr>
          </w:p>
          <w:p w14:paraId="3A8F321D" w14:textId="77777777" w:rsidR="00402D79" w:rsidRPr="00A8713F" w:rsidRDefault="00402D79" w:rsidP="00873683">
            <w:pPr>
              <w:spacing w:line="259" w:lineRule="auto"/>
              <w:rPr>
                <w:rFonts w:ascii="Arial" w:eastAsia="Arial" w:hAnsi="Arial" w:cs="Arial"/>
                <w:color w:val="000000" w:themeColor="text1"/>
              </w:rPr>
            </w:pPr>
          </w:p>
          <w:p w14:paraId="22825A6E" w14:textId="77777777" w:rsidR="00402D79" w:rsidRPr="00A8713F" w:rsidRDefault="00402D79" w:rsidP="00873683">
            <w:pPr>
              <w:spacing w:line="259" w:lineRule="auto"/>
              <w:rPr>
                <w:rFonts w:ascii="Arial" w:eastAsia="Arial" w:hAnsi="Arial" w:cs="Arial"/>
                <w:color w:val="000000" w:themeColor="text1"/>
              </w:rPr>
            </w:pPr>
          </w:p>
          <w:p w14:paraId="7DD3E3E8" w14:textId="77777777" w:rsidR="00402D79" w:rsidRPr="00A8713F" w:rsidRDefault="00402D79" w:rsidP="00873683">
            <w:pPr>
              <w:spacing w:line="259" w:lineRule="auto"/>
              <w:rPr>
                <w:rFonts w:ascii="Arial" w:eastAsia="Arial" w:hAnsi="Arial" w:cs="Arial"/>
                <w:color w:val="000000" w:themeColor="text1"/>
              </w:rPr>
            </w:pPr>
          </w:p>
          <w:p w14:paraId="44DB3317" w14:textId="77777777" w:rsidR="00402D79" w:rsidRPr="00A8713F" w:rsidRDefault="00402D79" w:rsidP="00873683">
            <w:pPr>
              <w:spacing w:line="259" w:lineRule="auto"/>
              <w:rPr>
                <w:rFonts w:ascii="Arial" w:eastAsia="Arial" w:hAnsi="Arial" w:cs="Arial"/>
                <w:color w:val="000000" w:themeColor="text1"/>
              </w:rPr>
            </w:pPr>
          </w:p>
          <w:p w14:paraId="2843E448" w14:textId="77777777" w:rsidR="00402D79" w:rsidRPr="00A8713F" w:rsidRDefault="00402D79" w:rsidP="00873683">
            <w:pPr>
              <w:spacing w:line="259" w:lineRule="auto"/>
              <w:rPr>
                <w:rFonts w:ascii="Arial" w:eastAsia="Arial" w:hAnsi="Arial" w:cs="Arial"/>
                <w:color w:val="000000" w:themeColor="text1"/>
              </w:rPr>
            </w:pPr>
          </w:p>
          <w:p w14:paraId="0B27F29C" w14:textId="77777777" w:rsidR="003115F6" w:rsidRDefault="003115F6" w:rsidP="00873683">
            <w:pPr>
              <w:spacing w:line="259" w:lineRule="auto"/>
              <w:rPr>
                <w:rFonts w:ascii="Arial" w:eastAsia="Arial" w:hAnsi="Arial" w:cs="Arial"/>
                <w:color w:val="000000" w:themeColor="text1"/>
              </w:rPr>
            </w:pPr>
          </w:p>
          <w:p w14:paraId="203E08B4" w14:textId="77777777" w:rsidR="003115F6" w:rsidRDefault="003115F6" w:rsidP="00873683">
            <w:pPr>
              <w:spacing w:line="259" w:lineRule="auto"/>
              <w:rPr>
                <w:rFonts w:ascii="Arial" w:eastAsia="Arial" w:hAnsi="Arial" w:cs="Arial"/>
                <w:color w:val="000000" w:themeColor="text1"/>
              </w:rPr>
            </w:pPr>
          </w:p>
          <w:p w14:paraId="4F995959" w14:textId="1692FE9A"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D</w:t>
            </w:r>
          </w:p>
        </w:tc>
      </w:tr>
      <w:tr w:rsidR="00402D79" w:rsidRPr="00A8713F" w14:paraId="65834B37" w14:textId="77777777" w:rsidTr="00873683">
        <w:tc>
          <w:tcPr>
            <w:tcW w:w="5240" w:type="dxa"/>
          </w:tcPr>
          <w:p w14:paraId="76ACD9CE" w14:textId="77777777" w:rsidR="00402D79" w:rsidRPr="00A8713F" w:rsidRDefault="00402D79" w:rsidP="00873683">
            <w:pPr>
              <w:rPr>
                <w:rFonts w:ascii="Arial" w:eastAsia="Arial" w:hAnsi="Arial" w:cs="Arial"/>
                <w:b/>
                <w:color w:val="000000" w:themeColor="text1"/>
              </w:rPr>
            </w:pPr>
            <w:r w:rsidRPr="00A8713F">
              <w:rPr>
                <w:rFonts w:ascii="Arial" w:eastAsia="Arial" w:hAnsi="Arial" w:cs="Arial"/>
                <w:b/>
                <w:color w:val="000000" w:themeColor="text1"/>
              </w:rPr>
              <w:lastRenderedPageBreak/>
              <w:t>Skills and capabilities</w:t>
            </w:r>
          </w:p>
        </w:tc>
        <w:tc>
          <w:tcPr>
            <w:tcW w:w="1559" w:type="dxa"/>
          </w:tcPr>
          <w:p w14:paraId="602CA8A6" w14:textId="77777777" w:rsidR="00402D79" w:rsidRPr="00A8713F" w:rsidRDefault="00402D79" w:rsidP="00873683">
            <w:pPr>
              <w:spacing w:line="259" w:lineRule="auto"/>
              <w:rPr>
                <w:rFonts w:ascii="Arial" w:eastAsia="Arial" w:hAnsi="Arial" w:cs="Arial"/>
                <w:color w:val="000000" w:themeColor="text1"/>
              </w:rPr>
            </w:pPr>
          </w:p>
        </w:tc>
        <w:tc>
          <w:tcPr>
            <w:tcW w:w="2410" w:type="dxa"/>
          </w:tcPr>
          <w:p w14:paraId="2C4EC90A" w14:textId="77777777" w:rsidR="00402D79" w:rsidRPr="00A8713F" w:rsidRDefault="00402D79" w:rsidP="00873683">
            <w:pPr>
              <w:spacing w:line="259" w:lineRule="auto"/>
              <w:rPr>
                <w:rFonts w:ascii="Arial" w:eastAsia="Arial" w:hAnsi="Arial" w:cs="Arial"/>
                <w:color w:val="000000" w:themeColor="text1"/>
              </w:rPr>
            </w:pPr>
          </w:p>
        </w:tc>
      </w:tr>
      <w:tr w:rsidR="00402D79" w:rsidRPr="00A8713F" w14:paraId="7388EDF1" w14:textId="77777777" w:rsidTr="00873683">
        <w:tc>
          <w:tcPr>
            <w:tcW w:w="5240" w:type="dxa"/>
          </w:tcPr>
          <w:p w14:paraId="78E95ADD"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Ability to work alongside people in non-directive ways – helping them find solutions that work for them (rather than suggesting solutions).</w:t>
            </w:r>
            <w:r w:rsidRPr="00A8713F">
              <w:rPr>
                <w:rFonts w:ascii="Arial" w:eastAsia="Arial" w:hAnsi="Arial" w:cs="Arial"/>
                <w:bCs/>
                <w:color w:val="000000" w:themeColor="text1"/>
              </w:rPr>
              <w:br/>
            </w:r>
          </w:p>
          <w:p w14:paraId="2B4FC0FB"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Ability to focus on and build a person’s strengths and their ability to make use of the resources available to them.</w:t>
            </w:r>
            <w:r w:rsidRPr="00A8713F">
              <w:rPr>
                <w:rFonts w:ascii="Arial" w:eastAsia="Arial" w:hAnsi="Arial" w:cs="Arial"/>
                <w:bCs/>
                <w:color w:val="000000" w:themeColor="text1"/>
              </w:rPr>
              <w:br/>
            </w:r>
          </w:p>
          <w:p w14:paraId="2DAB17DB"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Capable of mentoring and enabling staff to grow to their full potential (including elements of the formal and informal coaching styles). </w:t>
            </w:r>
            <w:r w:rsidRPr="00A8713F">
              <w:rPr>
                <w:rFonts w:ascii="Arial" w:eastAsia="Arial" w:hAnsi="Arial" w:cs="Arial"/>
                <w:bCs/>
                <w:color w:val="000000" w:themeColor="text1"/>
              </w:rPr>
              <w:br/>
            </w:r>
          </w:p>
          <w:p w14:paraId="17BEE8A7"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Ability to remain recovery-focused – working with empathy, creating hope and building autonomy, empowering the person to define, lead and own their recovery. </w:t>
            </w:r>
          </w:p>
          <w:p w14:paraId="11F01C12" w14:textId="77777777" w:rsidR="00402D79" w:rsidRPr="00A8713F" w:rsidRDefault="00402D79" w:rsidP="00873683">
            <w:pPr>
              <w:pStyle w:val="ListParagraph"/>
              <w:spacing w:line="259" w:lineRule="auto"/>
              <w:rPr>
                <w:rFonts w:ascii="Arial" w:eastAsia="Arial" w:hAnsi="Arial" w:cs="Arial"/>
                <w:bCs/>
                <w:color w:val="000000" w:themeColor="text1"/>
              </w:rPr>
            </w:pPr>
          </w:p>
          <w:p w14:paraId="4371AA5E"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Ability to build effective, safe and trusting relationships with people using services and with professionals in multi-disciplinary teams. </w:t>
            </w:r>
          </w:p>
          <w:p w14:paraId="7AA1AB17" w14:textId="77777777" w:rsidR="00402D79" w:rsidRPr="00A8713F" w:rsidRDefault="00402D79" w:rsidP="00873683">
            <w:pPr>
              <w:pStyle w:val="ListParagraph"/>
              <w:rPr>
                <w:rFonts w:ascii="Arial" w:eastAsia="Arial" w:hAnsi="Arial" w:cs="Arial"/>
                <w:bCs/>
                <w:color w:val="000000" w:themeColor="text1"/>
              </w:rPr>
            </w:pPr>
          </w:p>
          <w:p w14:paraId="272D947B"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Excellent literacy, IT and verbal communication skills</w:t>
            </w:r>
          </w:p>
          <w:p w14:paraId="1AA607BB" w14:textId="77777777" w:rsidR="00402D79" w:rsidRPr="00A8713F" w:rsidRDefault="00402D79" w:rsidP="00873683">
            <w:pPr>
              <w:rPr>
                <w:rFonts w:ascii="Arial" w:eastAsia="Arial" w:hAnsi="Arial" w:cs="Arial"/>
                <w:bCs/>
                <w:color w:val="000000" w:themeColor="text1"/>
              </w:rPr>
            </w:pPr>
          </w:p>
          <w:p w14:paraId="6E834AA0"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Ability to travel around the borough in a timely manner as the role requires </w:t>
            </w:r>
            <w:r w:rsidRPr="00A8713F">
              <w:rPr>
                <w:rFonts w:ascii="Arial" w:eastAsia="Arial" w:hAnsi="Arial" w:cs="Arial"/>
                <w:bCs/>
                <w:color w:val="000000" w:themeColor="text1"/>
              </w:rPr>
              <w:lastRenderedPageBreak/>
              <w:t>frequent travel to community visits and various meetings.</w:t>
            </w:r>
          </w:p>
          <w:p w14:paraId="3DD2D715" w14:textId="77777777" w:rsidR="00402D79" w:rsidRPr="00A8713F" w:rsidRDefault="00402D79" w:rsidP="00873683">
            <w:pPr>
              <w:rPr>
                <w:rFonts w:ascii="Arial" w:eastAsia="Arial" w:hAnsi="Arial" w:cs="Arial"/>
                <w:bCs/>
                <w:color w:val="000000" w:themeColor="text1"/>
              </w:rPr>
            </w:pPr>
          </w:p>
          <w:p w14:paraId="5C921D50"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This post may involve lone working and visiting people in community settings, including some exposure to dealing with difficult and emotional circumstances/settings.  </w:t>
            </w:r>
          </w:p>
          <w:p w14:paraId="6C7B7A59" w14:textId="77777777" w:rsidR="00402D79" w:rsidRPr="00A8713F" w:rsidRDefault="00402D79" w:rsidP="00873683">
            <w:pPr>
              <w:pStyle w:val="ListParagraph"/>
              <w:rPr>
                <w:rFonts w:ascii="Arial" w:eastAsia="Arial" w:hAnsi="Arial" w:cs="Arial"/>
                <w:bCs/>
                <w:color w:val="000000" w:themeColor="text1"/>
              </w:rPr>
            </w:pPr>
          </w:p>
          <w:p w14:paraId="5811A4F0"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The post holder will have demonstratable experience of working with teams to manage and “hold” this element of the work safely. </w:t>
            </w:r>
          </w:p>
          <w:p w14:paraId="37F167BA" w14:textId="77777777" w:rsidR="00402D79" w:rsidRPr="00A8713F" w:rsidRDefault="00402D79" w:rsidP="00873683">
            <w:pPr>
              <w:pStyle w:val="ListParagraph"/>
              <w:rPr>
                <w:rFonts w:ascii="Arial" w:eastAsia="Arial" w:hAnsi="Arial" w:cs="Arial"/>
                <w:bCs/>
                <w:color w:val="000000" w:themeColor="text1"/>
              </w:rPr>
            </w:pPr>
          </w:p>
          <w:p w14:paraId="43250A8F"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Ability to work flexibly across the team and localities and some evenings and weekends as required (approximately one in three weekends).</w:t>
            </w:r>
            <w:r w:rsidRPr="00A8713F">
              <w:rPr>
                <w:rFonts w:ascii="Arial" w:eastAsia="Arial" w:hAnsi="Arial" w:cs="Arial"/>
                <w:bCs/>
                <w:color w:val="000000" w:themeColor="text1"/>
              </w:rPr>
              <w:br/>
            </w:r>
            <w:bookmarkStart w:id="1" w:name="_GoBack"/>
            <w:bookmarkEnd w:id="1"/>
          </w:p>
          <w:p w14:paraId="7F12EE6E" w14:textId="77777777" w:rsidR="00402D79" w:rsidRPr="00A8713F" w:rsidRDefault="00402D79" w:rsidP="00402D79">
            <w:pPr>
              <w:pStyle w:val="ListParagraph"/>
              <w:numPr>
                <w:ilvl w:val="0"/>
                <w:numId w:val="17"/>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Willing to work in any other place within the community, where clients wish to be seen, in order to fulfil the service Level Agreement Requirements   </w:t>
            </w:r>
          </w:p>
        </w:tc>
        <w:tc>
          <w:tcPr>
            <w:tcW w:w="1559" w:type="dxa"/>
          </w:tcPr>
          <w:p w14:paraId="1451F40A"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lastRenderedPageBreak/>
              <w:t>E</w:t>
            </w:r>
          </w:p>
          <w:p w14:paraId="270BE3B3"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t>E</w:t>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r w:rsidRPr="00A8713F">
              <w:rPr>
                <w:rFonts w:ascii="Arial" w:eastAsia="Arial" w:hAnsi="Arial" w:cs="Arial"/>
                <w:color w:val="000000" w:themeColor="text1"/>
              </w:rPr>
              <w:br/>
            </w:r>
            <w:proofErr w:type="spellStart"/>
            <w:r w:rsidRPr="00A8713F">
              <w:rPr>
                <w:rFonts w:ascii="Arial" w:eastAsia="Arial" w:hAnsi="Arial" w:cs="Arial"/>
                <w:color w:val="000000" w:themeColor="text1"/>
              </w:rPr>
              <w:t>E</w:t>
            </w:r>
            <w:proofErr w:type="spellEnd"/>
          </w:p>
          <w:p w14:paraId="0E2B091F" w14:textId="77777777" w:rsidR="00402D79" w:rsidRPr="00A8713F" w:rsidRDefault="00402D79" w:rsidP="00873683">
            <w:pPr>
              <w:spacing w:line="259" w:lineRule="auto"/>
              <w:rPr>
                <w:rFonts w:ascii="Arial" w:eastAsia="Arial" w:hAnsi="Arial" w:cs="Arial"/>
                <w:color w:val="000000" w:themeColor="text1"/>
              </w:rPr>
            </w:pPr>
          </w:p>
          <w:p w14:paraId="24099B7E" w14:textId="77777777" w:rsidR="00402D79" w:rsidRPr="00A8713F" w:rsidRDefault="00402D79" w:rsidP="00873683">
            <w:pPr>
              <w:spacing w:line="259" w:lineRule="auto"/>
              <w:rPr>
                <w:rFonts w:ascii="Arial" w:eastAsia="Arial" w:hAnsi="Arial" w:cs="Arial"/>
                <w:color w:val="000000" w:themeColor="text1"/>
              </w:rPr>
            </w:pPr>
          </w:p>
          <w:p w14:paraId="1F9EF137" w14:textId="77777777" w:rsidR="00402D79" w:rsidRPr="00A8713F" w:rsidRDefault="00402D79" w:rsidP="00873683">
            <w:pPr>
              <w:spacing w:line="259" w:lineRule="auto"/>
              <w:rPr>
                <w:rFonts w:ascii="Arial" w:eastAsia="Arial" w:hAnsi="Arial" w:cs="Arial"/>
                <w:color w:val="000000" w:themeColor="text1"/>
              </w:rPr>
            </w:pPr>
          </w:p>
          <w:p w14:paraId="2F98868D"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t>E</w:t>
            </w:r>
          </w:p>
          <w:p w14:paraId="096E9236" w14:textId="77777777" w:rsidR="00402D79" w:rsidRPr="00A8713F" w:rsidRDefault="00402D79" w:rsidP="00873683">
            <w:pPr>
              <w:spacing w:line="259" w:lineRule="auto"/>
              <w:rPr>
                <w:rFonts w:ascii="Arial" w:eastAsia="Arial" w:hAnsi="Arial" w:cs="Arial"/>
                <w:color w:val="000000" w:themeColor="text1"/>
              </w:rPr>
            </w:pPr>
          </w:p>
          <w:p w14:paraId="71EBE3ED" w14:textId="77777777" w:rsidR="00402D79" w:rsidRPr="00A8713F" w:rsidRDefault="00402D79" w:rsidP="00873683">
            <w:pPr>
              <w:spacing w:line="259" w:lineRule="auto"/>
              <w:rPr>
                <w:rFonts w:ascii="Arial" w:eastAsia="Arial" w:hAnsi="Arial" w:cs="Arial"/>
                <w:color w:val="000000" w:themeColor="text1"/>
              </w:rPr>
            </w:pPr>
          </w:p>
          <w:p w14:paraId="0193F1CA" w14:textId="77777777" w:rsidR="00402D79" w:rsidRPr="00A8713F" w:rsidRDefault="00402D79" w:rsidP="00873683">
            <w:pPr>
              <w:spacing w:line="259" w:lineRule="auto"/>
              <w:rPr>
                <w:rFonts w:ascii="Arial" w:eastAsia="Arial" w:hAnsi="Arial" w:cs="Arial"/>
                <w:color w:val="000000" w:themeColor="text1"/>
              </w:rPr>
            </w:pPr>
          </w:p>
          <w:p w14:paraId="23AF7B12" w14:textId="77777777" w:rsidR="00402D79" w:rsidRPr="00A8713F" w:rsidRDefault="00402D79" w:rsidP="00873683">
            <w:pPr>
              <w:spacing w:line="259" w:lineRule="auto"/>
              <w:rPr>
                <w:rFonts w:ascii="Arial" w:eastAsia="Arial" w:hAnsi="Arial" w:cs="Arial"/>
                <w:color w:val="000000" w:themeColor="text1"/>
              </w:rPr>
            </w:pPr>
          </w:p>
          <w:p w14:paraId="1E112D38" w14:textId="77777777" w:rsidR="00402D79" w:rsidRDefault="00402D79" w:rsidP="00873683">
            <w:pPr>
              <w:spacing w:line="259" w:lineRule="auto"/>
              <w:rPr>
                <w:rFonts w:ascii="Arial" w:eastAsia="Arial" w:hAnsi="Arial" w:cs="Arial"/>
                <w:color w:val="000000" w:themeColor="text1"/>
              </w:rPr>
            </w:pPr>
          </w:p>
          <w:p w14:paraId="14008DDB"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744ED7D8" w14:textId="77777777" w:rsidR="00402D79" w:rsidRPr="00A8713F" w:rsidRDefault="00402D79" w:rsidP="00873683">
            <w:pPr>
              <w:spacing w:line="259" w:lineRule="auto"/>
              <w:rPr>
                <w:rFonts w:ascii="Arial" w:eastAsia="Arial" w:hAnsi="Arial" w:cs="Arial"/>
                <w:color w:val="000000" w:themeColor="text1"/>
              </w:rPr>
            </w:pPr>
          </w:p>
          <w:p w14:paraId="0FBB7464" w14:textId="77777777" w:rsidR="00402D79" w:rsidRPr="00A8713F" w:rsidRDefault="00402D79" w:rsidP="00873683">
            <w:pPr>
              <w:spacing w:line="259" w:lineRule="auto"/>
              <w:rPr>
                <w:rFonts w:ascii="Arial" w:eastAsia="Arial" w:hAnsi="Arial" w:cs="Arial"/>
                <w:color w:val="000000" w:themeColor="text1"/>
              </w:rPr>
            </w:pPr>
          </w:p>
          <w:p w14:paraId="256CE663" w14:textId="77777777" w:rsidR="00402D79" w:rsidRPr="00A8713F" w:rsidRDefault="00402D79" w:rsidP="00873683">
            <w:pPr>
              <w:spacing w:line="259" w:lineRule="auto"/>
              <w:rPr>
                <w:rFonts w:ascii="Arial" w:eastAsia="Arial" w:hAnsi="Arial" w:cs="Arial"/>
                <w:color w:val="000000" w:themeColor="text1"/>
              </w:rPr>
            </w:pPr>
          </w:p>
          <w:p w14:paraId="5DCF376F" w14:textId="77777777" w:rsidR="00402D79" w:rsidRPr="00A8713F" w:rsidRDefault="00402D79" w:rsidP="00873683">
            <w:pPr>
              <w:spacing w:line="259" w:lineRule="auto"/>
              <w:rPr>
                <w:rFonts w:ascii="Arial" w:eastAsia="Arial" w:hAnsi="Arial" w:cs="Arial"/>
                <w:color w:val="000000" w:themeColor="text1"/>
              </w:rPr>
            </w:pPr>
          </w:p>
          <w:p w14:paraId="718E847F"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037E00EA" w14:textId="77777777" w:rsidR="00402D79" w:rsidRPr="00A8713F" w:rsidRDefault="00402D79" w:rsidP="00873683">
            <w:pPr>
              <w:spacing w:line="259" w:lineRule="auto"/>
              <w:rPr>
                <w:rFonts w:ascii="Arial" w:eastAsia="Arial" w:hAnsi="Arial" w:cs="Arial"/>
                <w:color w:val="000000" w:themeColor="text1"/>
              </w:rPr>
            </w:pPr>
          </w:p>
          <w:p w14:paraId="13F5BF64" w14:textId="77777777" w:rsidR="00402D79" w:rsidRPr="00A8713F" w:rsidRDefault="00402D79" w:rsidP="00873683">
            <w:pPr>
              <w:spacing w:line="259" w:lineRule="auto"/>
              <w:rPr>
                <w:rFonts w:ascii="Arial" w:eastAsia="Arial" w:hAnsi="Arial" w:cs="Arial"/>
                <w:color w:val="000000" w:themeColor="text1"/>
              </w:rPr>
            </w:pPr>
          </w:p>
          <w:p w14:paraId="55BC2383"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r w:rsidRPr="00A8713F">
              <w:rPr>
                <w:rFonts w:ascii="Arial" w:eastAsia="Arial" w:hAnsi="Arial" w:cs="Arial"/>
                <w:color w:val="000000" w:themeColor="text1"/>
              </w:rPr>
              <w:br/>
            </w:r>
          </w:p>
          <w:p w14:paraId="2DAB3DAB" w14:textId="77777777" w:rsidR="00402D79" w:rsidRPr="00A8713F" w:rsidRDefault="00402D79" w:rsidP="00873683">
            <w:pPr>
              <w:spacing w:line="259" w:lineRule="auto"/>
              <w:rPr>
                <w:rFonts w:ascii="Arial" w:eastAsia="Arial" w:hAnsi="Arial" w:cs="Arial"/>
                <w:color w:val="000000" w:themeColor="text1"/>
              </w:rPr>
            </w:pPr>
          </w:p>
          <w:p w14:paraId="1D69A43D" w14:textId="77777777" w:rsidR="00402D79" w:rsidRPr="00A8713F" w:rsidRDefault="00402D79" w:rsidP="00873683">
            <w:pPr>
              <w:spacing w:line="259" w:lineRule="auto"/>
              <w:rPr>
                <w:rFonts w:ascii="Arial" w:eastAsia="Arial" w:hAnsi="Arial" w:cs="Arial"/>
                <w:color w:val="000000" w:themeColor="text1"/>
              </w:rPr>
            </w:pPr>
          </w:p>
          <w:p w14:paraId="78CE66D6" w14:textId="77777777" w:rsidR="00402D79" w:rsidRPr="00A8713F" w:rsidRDefault="00402D79" w:rsidP="00873683">
            <w:pPr>
              <w:spacing w:line="259" w:lineRule="auto"/>
              <w:rPr>
                <w:rFonts w:ascii="Arial" w:eastAsia="Arial" w:hAnsi="Arial" w:cs="Arial"/>
                <w:color w:val="000000" w:themeColor="text1"/>
              </w:rPr>
            </w:pPr>
          </w:p>
          <w:p w14:paraId="214C262A" w14:textId="77777777" w:rsidR="00402D79" w:rsidRDefault="00402D79" w:rsidP="00873683">
            <w:pPr>
              <w:spacing w:line="259" w:lineRule="auto"/>
              <w:rPr>
                <w:rFonts w:ascii="Arial" w:eastAsia="Arial" w:hAnsi="Arial" w:cs="Arial"/>
                <w:color w:val="000000" w:themeColor="text1"/>
              </w:rPr>
            </w:pPr>
          </w:p>
          <w:p w14:paraId="0160EE01"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7E97608B" w14:textId="77777777" w:rsidR="00402D79" w:rsidRPr="00A8713F" w:rsidRDefault="00402D79" w:rsidP="00873683">
            <w:pPr>
              <w:spacing w:line="259" w:lineRule="auto"/>
              <w:rPr>
                <w:rFonts w:ascii="Arial" w:eastAsia="Arial" w:hAnsi="Arial" w:cs="Arial"/>
                <w:color w:val="000000" w:themeColor="text1"/>
              </w:rPr>
            </w:pPr>
          </w:p>
          <w:p w14:paraId="105FBFF1" w14:textId="77777777" w:rsidR="00402D79" w:rsidRPr="00A8713F" w:rsidRDefault="00402D79" w:rsidP="00873683">
            <w:pPr>
              <w:spacing w:line="259" w:lineRule="auto"/>
              <w:rPr>
                <w:rFonts w:ascii="Arial" w:eastAsia="Arial" w:hAnsi="Arial" w:cs="Arial"/>
                <w:color w:val="000000" w:themeColor="text1"/>
              </w:rPr>
            </w:pPr>
          </w:p>
          <w:p w14:paraId="445340EA" w14:textId="77777777" w:rsidR="00402D79" w:rsidRPr="00A8713F" w:rsidRDefault="00402D79" w:rsidP="00873683">
            <w:pPr>
              <w:spacing w:line="259" w:lineRule="auto"/>
              <w:rPr>
                <w:rFonts w:ascii="Arial" w:eastAsia="Arial" w:hAnsi="Arial" w:cs="Arial"/>
                <w:color w:val="000000" w:themeColor="text1"/>
              </w:rPr>
            </w:pPr>
          </w:p>
          <w:p w14:paraId="48EE2BF8" w14:textId="77777777" w:rsidR="00402D79" w:rsidRPr="00A8713F" w:rsidRDefault="00402D79" w:rsidP="00873683">
            <w:pPr>
              <w:spacing w:line="259" w:lineRule="auto"/>
              <w:rPr>
                <w:rFonts w:ascii="Arial" w:eastAsia="Arial" w:hAnsi="Arial" w:cs="Arial"/>
                <w:color w:val="000000" w:themeColor="text1"/>
              </w:rPr>
            </w:pPr>
          </w:p>
          <w:p w14:paraId="7419B690" w14:textId="77777777" w:rsidR="00402D79" w:rsidRDefault="00402D79" w:rsidP="00873683">
            <w:pPr>
              <w:spacing w:line="259" w:lineRule="auto"/>
              <w:rPr>
                <w:rFonts w:ascii="Arial" w:eastAsia="Arial" w:hAnsi="Arial" w:cs="Arial"/>
                <w:color w:val="000000" w:themeColor="text1"/>
              </w:rPr>
            </w:pPr>
          </w:p>
          <w:p w14:paraId="197D9A9E"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02A14CE2" w14:textId="77777777" w:rsidR="00402D79" w:rsidRPr="00A8713F" w:rsidRDefault="00402D79" w:rsidP="00873683">
            <w:pPr>
              <w:spacing w:line="259" w:lineRule="auto"/>
              <w:rPr>
                <w:rFonts w:ascii="Arial" w:eastAsia="Arial" w:hAnsi="Arial" w:cs="Arial"/>
                <w:color w:val="000000" w:themeColor="text1"/>
              </w:rPr>
            </w:pPr>
          </w:p>
          <w:p w14:paraId="010F3766" w14:textId="77777777" w:rsidR="00402D79" w:rsidRPr="00A8713F" w:rsidRDefault="00402D79" w:rsidP="00873683">
            <w:pPr>
              <w:spacing w:line="259" w:lineRule="auto"/>
              <w:rPr>
                <w:rFonts w:ascii="Arial" w:eastAsia="Arial" w:hAnsi="Arial" w:cs="Arial"/>
                <w:color w:val="000000" w:themeColor="text1"/>
              </w:rPr>
            </w:pPr>
          </w:p>
          <w:p w14:paraId="3FCCE780" w14:textId="77777777" w:rsidR="00402D79" w:rsidRPr="00A8713F" w:rsidRDefault="00402D79" w:rsidP="00873683">
            <w:pPr>
              <w:spacing w:line="259" w:lineRule="auto"/>
              <w:rPr>
                <w:rFonts w:ascii="Arial" w:eastAsia="Arial" w:hAnsi="Arial" w:cs="Arial"/>
                <w:color w:val="000000" w:themeColor="text1"/>
              </w:rPr>
            </w:pPr>
          </w:p>
          <w:p w14:paraId="32D9E0C1" w14:textId="77777777" w:rsidR="00402D79" w:rsidRPr="00A8713F" w:rsidRDefault="00402D79" w:rsidP="00873683">
            <w:pPr>
              <w:spacing w:line="259" w:lineRule="auto"/>
              <w:rPr>
                <w:rFonts w:ascii="Arial" w:eastAsia="Arial" w:hAnsi="Arial" w:cs="Arial"/>
                <w:color w:val="000000" w:themeColor="text1"/>
              </w:rPr>
            </w:pPr>
          </w:p>
          <w:p w14:paraId="6B9008E1"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0FB1857F" w14:textId="77777777" w:rsidR="00402D79" w:rsidRPr="00A8713F" w:rsidRDefault="00402D79" w:rsidP="00873683">
            <w:pPr>
              <w:spacing w:line="259" w:lineRule="auto"/>
              <w:rPr>
                <w:rFonts w:ascii="Arial" w:eastAsia="Arial" w:hAnsi="Arial" w:cs="Arial"/>
                <w:color w:val="000000" w:themeColor="text1"/>
              </w:rPr>
            </w:pPr>
          </w:p>
          <w:p w14:paraId="285B0007" w14:textId="77777777" w:rsidR="00402D79" w:rsidRPr="00A8713F" w:rsidRDefault="00402D79" w:rsidP="00873683">
            <w:pPr>
              <w:spacing w:line="259" w:lineRule="auto"/>
              <w:rPr>
                <w:rFonts w:ascii="Arial" w:eastAsia="Arial" w:hAnsi="Arial" w:cs="Arial"/>
                <w:color w:val="000000" w:themeColor="text1"/>
              </w:rPr>
            </w:pPr>
          </w:p>
          <w:p w14:paraId="461CCA6F" w14:textId="77777777" w:rsidR="00402D79" w:rsidRPr="00A8713F" w:rsidRDefault="00402D79" w:rsidP="00873683">
            <w:pPr>
              <w:spacing w:line="259" w:lineRule="auto"/>
              <w:rPr>
                <w:rFonts w:ascii="Arial" w:eastAsia="Arial" w:hAnsi="Arial" w:cs="Arial"/>
                <w:color w:val="000000" w:themeColor="text1"/>
              </w:rPr>
            </w:pPr>
          </w:p>
          <w:p w14:paraId="598EDF83"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t>E</w:t>
            </w:r>
          </w:p>
          <w:p w14:paraId="5921809A" w14:textId="77777777" w:rsidR="00402D79" w:rsidRPr="00A8713F" w:rsidRDefault="00402D79" w:rsidP="00873683">
            <w:pPr>
              <w:spacing w:line="259" w:lineRule="auto"/>
              <w:rPr>
                <w:rFonts w:ascii="Arial" w:eastAsia="Arial" w:hAnsi="Arial" w:cs="Arial"/>
                <w:color w:val="000000" w:themeColor="text1"/>
              </w:rPr>
            </w:pPr>
          </w:p>
          <w:p w14:paraId="754F6FE1" w14:textId="77777777" w:rsidR="00402D79" w:rsidRPr="00A8713F" w:rsidRDefault="00402D79" w:rsidP="00873683">
            <w:pPr>
              <w:spacing w:line="259" w:lineRule="auto"/>
              <w:rPr>
                <w:rFonts w:ascii="Arial" w:eastAsia="Arial" w:hAnsi="Arial" w:cs="Arial"/>
                <w:color w:val="000000" w:themeColor="text1"/>
              </w:rPr>
            </w:pPr>
          </w:p>
          <w:p w14:paraId="03840613" w14:textId="77777777" w:rsidR="00402D79" w:rsidRPr="00A8713F" w:rsidRDefault="00402D79" w:rsidP="00873683">
            <w:pPr>
              <w:spacing w:line="259" w:lineRule="auto"/>
              <w:rPr>
                <w:rFonts w:ascii="Arial" w:eastAsia="Arial" w:hAnsi="Arial" w:cs="Arial"/>
                <w:color w:val="000000" w:themeColor="text1"/>
              </w:rPr>
            </w:pPr>
          </w:p>
        </w:tc>
        <w:tc>
          <w:tcPr>
            <w:tcW w:w="2410" w:type="dxa"/>
          </w:tcPr>
          <w:p w14:paraId="7AE9B9C6" w14:textId="77777777" w:rsidR="00402D79" w:rsidRPr="00A8713F" w:rsidRDefault="00402D79" w:rsidP="00873683">
            <w:pPr>
              <w:spacing w:line="259" w:lineRule="auto"/>
              <w:rPr>
                <w:rFonts w:ascii="Arial" w:eastAsia="Arial" w:hAnsi="Arial" w:cs="Arial"/>
                <w:color w:val="000000" w:themeColor="text1"/>
              </w:rPr>
            </w:pPr>
          </w:p>
        </w:tc>
      </w:tr>
      <w:tr w:rsidR="00402D79" w:rsidRPr="00A8713F" w14:paraId="4D37AFD9" w14:textId="77777777" w:rsidTr="00873683">
        <w:tc>
          <w:tcPr>
            <w:tcW w:w="5240" w:type="dxa"/>
          </w:tcPr>
          <w:p w14:paraId="671D310E" w14:textId="77777777" w:rsidR="00402D79" w:rsidRPr="00A8713F" w:rsidRDefault="00402D79" w:rsidP="00873683">
            <w:pPr>
              <w:spacing w:line="259" w:lineRule="auto"/>
              <w:rPr>
                <w:rFonts w:ascii="Arial" w:eastAsia="Arial" w:hAnsi="Arial" w:cs="Arial"/>
                <w:b/>
                <w:bCs/>
                <w:color w:val="000000" w:themeColor="text1"/>
              </w:rPr>
            </w:pPr>
            <w:r w:rsidRPr="00A8713F">
              <w:rPr>
                <w:rFonts w:ascii="Arial" w:eastAsia="Arial" w:hAnsi="Arial" w:cs="Arial"/>
                <w:b/>
                <w:bCs/>
                <w:color w:val="000000" w:themeColor="text1"/>
              </w:rPr>
              <w:t>Personal Attributes and Approach</w:t>
            </w:r>
          </w:p>
        </w:tc>
        <w:tc>
          <w:tcPr>
            <w:tcW w:w="1559" w:type="dxa"/>
          </w:tcPr>
          <w:p w14:paraId="65EFE5B0" w14:textId="77777777" w:rsidR="00402D79" w:rsidRPr="00A8713F" w:rsidRDefault="00402D79" w:rsidP="00873683">
            <w:pPr>
              <w:spacing w:line="259" w:lineRule="auto"/>
              <w:rPr>
                <w:rFonts w:ascii="Arial" w:eastAsia="Arial" w:hAnsi="Arial" w:cs="Arial"/>
                <w:color w:val="000000" w:themeColor="text1"/>
              </w:rPr>
            </w:pPr>
          </w:p>
        </w:tc>
        <w:tc>
          <w:tcPr>
            <w:tcW w:w="2410" w:type="dxa"/>
          </w:tcPr>
          <w:p w14:paraId="3F4B7797" w14:textId="77777777" w:rsidR="00402D79" w:rsidRPr="00A8713F" w:rsidRDefault="00402D79" w:rsidP="00873683">
            <w:pPr>
              <w:spacing w:line="259" w:lineRule="auto"/>
              <w:rPr>
                <w:rFonts w:ascii="Arial" w:eastAsia="Arial" w:hAnsi="Arial" w:cs="Arial"/>
                <w:color w:val="000000" w:themeColor="text1"/>
              </w:rPr>
            </w:pPr>
          </w:p>
        </w:tc>
      </w:tr>
      <w:tr w:rsidR="00402D79" w:rsidRPr="00A8713F" w14:paraId="3485AC06" w14:textId="77777777" w:rsidTr="00873683">
        <w:tc>
          <w:tcPr>
            <w:tcW w:w="5240" w:type="dxa"/>
          </w:tcPr>
          <w:p w14:paraId="6C62096C" w14:textId="77777777" w:rsidR="00402D79" w:rsidRPr="00A8713F" w:rsidRDefault="00402D79" w:rsidP="00402D79">
            <w:pPr>
              <w:pStyle w:val="ListParagraph"/>
              <w:numPr>
                <w:ilvl w:val="0"/>
                <w:numId w:val="18"/>
              </w:numPr>
              <w:spacing w:line="259" w:lineRule="auto"/>
              <w:contextualSpacing/>
              <w:rPr>
                <w:rFonts w:ascii="Arial" w:eastAsia="Arial" w:hAnsi="Arial" w:cs="Arial"/>
                <w:b/>
                <w:bCs/>
                <w:color w:val="000000" w:themeColor="text1"/>
              </w:rPr>
            </w:pPr>
            <w:r w:rsidRPr="00A8713F">
              <w:rPr>
                <w:rFonts w:ascii="Arial" w:eastAsia="Arial" w:hAnsi="Arial" w:cs="Arial"/>
                <w:bCs/>
                <w:color w:val="000000" w:themeColor="text1"/>
              </w:rPr>
              <w:t>Values people and see their potential, worth and strengths.</w:t>
            </w:r>
            <w:r w:rsidRPr="00A8713F">
              <w:rPr>
                <w:rFonts w:ascii="Arial" w:eastAsia="Arial" w:hAnsi="Arial" w:cs="Arial"/>
                <w:bCs/>
                <w:color w:val="000000" w:themeColor="text1"/>
              </w:rPr>
              <w:br/>
            </w:r>
          </w:p>
          <w:p w14:paraId="08105C2A" w14:textId="77777777" w:rsidR="00402D79" w:rsidRPr="00572846" w:rsidRDefault="00402D79" w:rsidP="00402D79">
            <w:pPr>
              <w:pStyle w:val="ListParagraph"/>
              <w:numPr>
                <w:ilvl w:val="0"/>
                <w:numId w:val="18"/>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Develops effective and trusting relationships, characterised by respect – being non-judgemental and not making assumptions about the person’s experience and beliefs. </w:t>
            </w:r>
            <w:r>
              <w:rPr>
                <w:rFonts w:ascii="Arial" w:eastAsia="Arial" w:hAnsi="Arial" w:cs="Arial"/>
                <w:bCs/>
                <w:color w:val="000000" w:themeColor="text1"/>
              </w:rPr>
              <w:br/>
            </w:r>
          </w:p>
          <w:p w14:paraId="76AC6855" w14:textId="77777777" w:rsidR="00402D79" w:rsidRPr="00A8713F" w:rsidRDefault="00402D79" w:rsidP="00402D79">
            <w:pPr>
              <w:pStyle w:val="ListParagraph"/>
              <w:numPr>
                <w:ilvl w:val="0"/>
                <w:numId w:val="18"/>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Works inclusively respecting the diversity or each other person’s experience, and their particular background or cultural context. </w:t>
            </w:r>
          </w:p>
          <w:p w14:paraId="4F2B841B" w14:textId="77777777" w:rsidR="00402D79" w:rsidRPr="00A8713F" w:rsidRDefault="00402D79" w:rsidP="00873683">
            <w:pPr>
              <w:pStyle w:val="ListParagraph"/>
              <w:rPr>
                <w:rFonts w:ascii="Arial" w:eastAsia="Arial" w:hAnsi="Arial" w:cs="Arial"/>
                <w:bCs/>
                <w:color w:val="000000" w:themeColor="text1"/>
              </w:rPr>
            </w:pPr>
          </w:p>
          <w:p w14:paraId="5377EA22" w14:textId="77777777" w:rsidR="00402D79" w:rsidRPr="00A8713F" w:rsidRDefault="00402D79" w:rsidP="00402D79">
            <w:pPr>
              <w:pStyle w:val="ListParagraph"/>
              <w:numPr>
                <w:ilvl w:val="0"/>
                <w:numId w:val="18"/>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Highly motivated and able to learn quickly, willing to see advice appropriately and accept supervisions and training as required. </w:t>
            </w:r>
          </w:p>
          <w:p w14:paraId="3A5DEA87" w14:textId="77777777" w:rsidR="00402D79" w:rsidRPr="00A8713F" w:rsidRDefault="00402D79" w:rsidP="00873683">
            <w:pPr>
              <w:pStyle w:val="ListParagraph"/>
              <w:rPr>
                <w:rFonts w:ascii="Arial" w:eastAsia="Arial" w:hAnsi="Arial" w:cs="Arial"/>
                <w:bCs/>
                <w:color w:val="000000" w:themeColor="text1"/>
              </w:rPr>
            </w:pPr>
          </w:p>
          <w:p w14:paraId="3FFAFE28" w14:textId="77777777" w:rsidR="00402D79" w:rsidRPr="00A8713F" w:rsidRDefault="00402D79" w:rsidP="00402D79">
            <w:pPr>
              <w:pStyle w:val="ListParagraph"/>
              <w:numPr>
                <w:ilvl w:val="0"/>
                <w:numId w:val="18"/>
              </w:numPr>
              <w:spacing w:line="259" w:lineRule="auto"/>
              <w:contextualSpacing/>
              <w:rPr>
                <w:rFonts w:ascii="Arial" w:eastAsia="Arial" w:hAnsi="Arial" w:cs="Arial"/>
                <w:bCs/>
                <w:color w:val="000000" w:themeColor="text1"/>
              </w:rPr>
            </w:pPr>
            <w:r w:rsidRPr="00A8713F">
              <w:rPr>
                <w:rFonts w:ascii="Arial" w:eastAsia="Arial" w:hAnsi="Arial" w:cs="Arial"/>
                <w:bCs/>
                <w:color w:val="000000" w:themeColor="text1"/>
              </w:rPr>
              <w:t xml:space="preserve">Shares responsibility for their own personal development. </w:t>
            </w:r>
          </w:p>
        </w:tc>
        <w:tc>
          <w:tcPr>
            <w:tcW w:w="1559" w:type="dxa"/>
          </w:tcPr>
          <w:p w14:paraId="1AF51874"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47B7DE66" w14:textId="77777777" w:rsidR="00402D79" w:rsidRPr="00A8713F" w:rsidRDefault="00402D79" w:rsidP="00873683">
            <w:pPr>
              <w:spacing w:line="259" w:lineRule="auto"/>
              <w:rPr>
                <w:rFonts w:ascii="Arial" w:eastAsia="Arial" w:hAnsi="Arial" w:cs="Arial"/>
                <w:color w:val="000000" w:themeColor="text1"/>
              </w:rPr>
            </w:pPr>
          </w:p>
          <w:p w14:paraId="73DBDB19" w14:textId="77777777" w:rsidR="00402D79" w:rsidRPr="00A8713F" w:rsidRDefault="00402D79" w:rsidP="00873683">
            <w:pPr>
              <w:spacing w:line="259" w:lineRule="auto"/>
              <w:rPr>
                <w:rFonts w:ascii="Arial" w:eastAsia="Arial" w:hAnsi="Arial" w:cs="Arial"/>
                <w:color w:val="000000" w:themeColor="text1"/>
              </w:rPr>
            </w:pPr>
          </w:p>
          <w:p w14:paraId="54714B70"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1967DD2F" w14:textId="77777777" w:rsidR="00402D79" w:rsidRPr="00A8713F" w:rsidRDefault="00402D79" w:rsidP="00873683">
            <w:pPr>
              <w:spacing w:line="259" w:lineRule="auto"/>
              <w:rPr>
                <w:rFonts w:ascii="Arial" w:eastAsia="Arial" w:hAnsi="Arial" w:cs="Arial"/>
                <w:color w:val="000000" w:themeColor="text1"/>
              </w:rPr>
            </w:pPr>
          </w:p>
          <w:p w14:paraId="409D1137" w14:textId="77777777" w:rsidR="00402D79" w:rsidRPr="00A8713F" w:rsidRDefault="00402D79" w:rsidP="00873683">
            <w:pPr>
              <w:spacing w:line="259" w:lineRule="auto"/>
              <w:rPr>
                <w:rFonts w:ascii="Arial" w:eastAsia="Arial" w:hAnsi="Arial" w:cs="Arial"/>
                <w:color w:val="000000" w:themeColor="text1"/>
              </w:rPr>
            </w:pPr>
          </w:p>
          <w:p w14:paraId="64AA4D36" w14:textId="77777777" w:rsidR="00402D79" w:rsidRPr="00A8713F" w:rsidRDefault="00402D79" w:rsidP="00873683">
            <w:pPr>
              <w:spacing w:line="259" w:lineRule="auto"/>
              <w:rPr>
                <w:rFonts w:ascii="Arial" w:eastAsia="Arial" w:hAnsi="Arial" w:cs="Arial"/>
                <w:color w:val="000000" w:themeColor="text1"/>
              </w:rPr>
            </w:pPr>
          </w:p>
          <w:p w14:paraId="7460EF79" w14:textId="77777777" w:rsidR="00402D79" w:rsidRPr="00A8713F" w:rsidRDefault="00402D79" w:rsidP="00873683">
            <w:pPr>
              <w:spacing w:line="259" w:lineRule="auto"/>
              <w:rPr>
                <w:rFonts w:ascii="Arial" w:eastAsia="Arial" w:hAnsi="Arial" w:cs="Arial"/>
                <w:color w:val="000000" w:themeColor="text1"/>
              </w:rPr>
            </w:pPr>
          </w:p>
          <w:p w14:paraId="45CFF383" w14:textId="77777777" w:rsidR="00402D79" w:rsidRDefault="00402D79" w:rsidP="00873683">
            <w:pPr>
              <w:spacing w:line="259" w:lineRule="auto"/>
              <w:rPr>
                <w:rFonts w:ascii="Arial" w:eastAsia="Arial" w:hAnsi="Arial" w:cs="Arial"/>
                <w:color w:val="000000" w:themeColor="text1"/>
              </w:rPr>
            </w:pPr>
          </w:p>
          <w:p w14:paraId="55BDBA7C"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6AA81557" w14:textId="77777777" w:rsidR="00402D79" w:rsidRPr="00A8713F" w:rsidRDefault="00402D79" w:rsidP="00873683">
            <w:pPr>
              <w:spacing w:line="259" w:lineRule="auto"/>
              <w:rPr>
                <w:rFonts w:ascii="Arial" w:eastAsia="Arial" w:hAnsi="Arial" w:cs="Arial"/>
                <w:color w:val="000000" w:themeColor="text1"/>
              </w:rPr>
            </w:pPr>
          </w:p>
          <w:p w14:paraId="4D4792D5" w14:textId="77777777" w:rsidR="00402D79" w:rsidRPr="00A8713F" w:rsidRDefault="00402D79" w:rsidP="00873683">
            <w:pPr>
              <w:spacing w:line="259" w:lineRule="auto"/>
              <w:rPr>
                <w:rFonts w:ascii="Arial" w:eastAsia="Arial" w:hAnsi="Arial" w:cs="Arial"/>
                <w:color w:val="000000" w:themeColor="text1"/>
              </w:rPr>
            </w:pPr>
          </w:p>
          <w:p w14:paraId="4DD8C241" w14:textId="77777777" w:rsidR="00402D79" w:rsidRPr="00A8713F" w:rsidRDefault="00402D79" w:rsidP="00873683">
            <w:pPr>
              <w:spacing w:line="259" w:lineRule="auto"/>
              <w:rPr>
                <w:rFonts w:ascii="Arial" w:eastAsia="Arial" w:hAnsi="Arial" w:cs="Arial"/>
                <w:color w:val="000000" w:themeColor="text1"/>
              </w:rPr>
            </w:pPr>
          </w:p>
          <w:p w14:paraId="0FA11F64" w14:textId="77777777" w:rsidR="00402D79" w:rsidRPr="00A8713F" w:rsidRDefault="00402D79" w:rsidP="00873683">
            <w:pPr>
              <w:spacing w:line="259" w:lineRule="auto"/>
              <w:rPr>
                <w:rFonts w:ascii="Arial" w:eastAsia="Arial" w:hAnsi="Arial" w:cs="Arial"/>
                <w:color w:val="000000" w:themeColor="text1"/>
              </w:rPr>
            </w:pPr>
          </w:p>
          <w:p w14:paraId="333E08C2"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t>E</w:t>
            </w:r>
          </w:p>
          <w:p w14:paraId="6DE2D49D" w14:textId="77777777" w:rsidR="00402D79" w:rsidRPr="00A8713F" w:rsidRDefault="00402D79" w:rsidP="00873683">
            <w:pPr>
              <w:spacing w:line="259" w:lineRule="auto"/>
              <w:rPr>
                <w:rFonts w:ascii="Arial" w:eastAsia="Arial" w:hAnsi="Arial" w:cs="Arial"/>
                <w:color w:val="000000" w:themeColor="text1"/>
              </w:rPr>
            </w:pPr>
          </w:p>
          <w:p w14:paraId="32037895" w14:textId="77777777" w:rsidR="00402D79" w:rsidRPr="00A8713F" w:rsidRDefault="00402D79" w:rsidP="00873683">
            <w:pPr>
              <w:spacing w:line="259" w:lineRule="auto"/>
              <w:rPr>
                <w:rFonts w:ascii="Arial" w:eastAsia="Arial" w:hAnsi="Arial" w:cs="Arial"/>
                <w:color w:val="000000" w:themeColor="text1"/>
              </w:rPr>
            </w:pPr>
          </w:p>
          <w:p w14:paraId="4A35B52F" w14:textId="77777777" w:rsidR="00402D79" w:rsidRPr="00A8713F" w:rsidRDefault="00402D79" w:rsidP="00873683">
            <w:pPr>
              <w:spacing w:line="259" w:lineRule="auto"/>
              <w:rPr>
                <w:rFonts w:ascii="Arial" w:eastAsia="Arial" w:hAnsi="Arial" w:cs="Arial"/>
                <w:color w:val="000000" w:themeColor="text1"/>
              </w:rPr>
            </w:pPr>
          </w:p>
          <w:p w14:paraId="0974A9BD" w14:textId="77777777" w:rsidR="00402D79" w:rsidRPr="00A8713F" w:rsidRDefault="00402D79" w:rsidP="00873683">
            <w:pPr>
              <w:spacing w:line="259" w:lineRule="auto"/>
              <w:rPr>
                <w:rFonts w:ascii="Arial" w:eastAsia="Arial" w:hAnsi="Arial" w:cs="Arial"/>
                <w:color w:val="000000" w:themeColor="text1"/>
              </w:rPr>
            </w:pPr>
            <w:r w:rsidRPr="00A8713F">
              <w:rPr>
                <w:rFonts w:ascii="Arial" w:eastAsia="Arial" w:hAnsi="Arial" w:cs="Arial"/>
                <w:color w:val="000000" w:themeColor="text1"/>
              </w:rPr>
              <w:br/>
              <w:t>E</w:t>
            </w:r>
          </w:p>
        </w:tc>
        <w:tc>
          <w:tcPr>
            <w:tcW w:w="2410" w:type="dxa"/>
          </w:tcPr>
          <w:p w14:paraId="5BA06D15" w14:textId="77777777" w:rsidR="00402D79" w:rsidRPr="00A8713F" w:rsidRDefault="00402D79" w:rsidP="00873683">
            <w:pPr>
              <w:spacing w:line="259" w:lineRule="auto"/>
              <w:rPr>
                <w:rFonts w:ascii="Arial" w:eastAsia="Arial" w:hAnsi="Arial" w:cs="Arial"/>
                <w:color w:val="000000" w:themeColor="text1"/>
              </w:rPr>
            </w:pPr>
          </w:p>
        </w:tc>
      </w:tr>
    </w:tbl>
    <w:p w14:paraId="07254384" w14:textId="77777777" w:rsidR="00402D79" w:rsidRPr="00A8713F" w:rsidRDefault="00402D79" w:rsidP="00402D79">
      <w:pPr>
        <w:rPr>
          <w:rFonts w:ascii="Arial" w:hAnsi="Arial" w:cs="Arial"/>
        </w:rPr>
      </w:pPr>
    </w:p>
    <w:p w14:paraId="639CBADD" w14:textId="72B5C38E" w:rsidR="00402D79" w:rsidRPr="00A8713F" w:rsidRDefault="00402D79" w:rsidP="00402D79">
      <w:pPr>
        <w:rPr>
          <w:rFonts w:ascii="Arial" w:hAnsi="Arial" w:cs="Arial"/>
          <w:b/>
          <w:bCs/>
        </w:rPr>
      </w:pPr>
      <w:r w:rsidRPr="00A8713F">
        <w:rPr>
          <w:rFonts w:ascii="Arial" w:hAnsi="Arial" w:cs="Arial"/>
          <w:b/>
          <w:bCs/>
        </w:rPr>
        <w:br w:type="page"/>
      </w:r>
      <w:r w:rsidRPr="00A8713F">
        <w:rPr>
          <w:rFonts w:ascii="Arial" w:hAnsi="Arial" w:cs="Arial"/>
          <w:b/>
          <w:bCs/>
        </w:rPr>
        <w:lastRenderedPageBreak/>
        <w:t xml:space="preserve">Equal Opportunities </w:t>
      </w:r>
      <w:r w:rsidRPr="00A8713F">
        <w:rPr>
          <w:rFonts w:ascii="Arial" w:hAnsi="Arial" w:cs="Arial"/>
          <w:b/>
          <w:bCs/>
        </w:rPr>
        <w:br/>
      </w:r>
      <w:r w:rsidRPr="00A8713F">
        <w:rPr>
          <w:rFonts w:ascii="Arial" w:hAnsi="Arial" w:cs="Arial"/>
        </w:rPr>
        <w:t xml:space="preserve">Croydon’s BME Forum is an equal opportunities employer. No job applicant or employee will be discriminated against unlawfully on the grounds of race, colour, creed, nationality, ethnic or national origin, sex, marital status or on the grounds of disability or sexual preference. </w:t>
      </w:r>
    </w:p>
    <w:p w14:paraId="0EB9A3FA" w14:textId="77777777" w:rsidR="00402D79" w:rsidRPr="00A8713F" w:rsidRDefault="00402D79" w:rsidP="00402D79">
      <w:pPr>
        <w:rPr>
          <w:rFonts w:ascii="Arial" w:hAnsi="Arial" w:cs="Arial"/>
        </w:rPr>
      </w:pPr>
    </w:p>
    <w:p w14:paraId="02D472AF" w14:textId="77777777" w:rsidR="00402D79" w:rsidRPr="00A8713F" w:rsidRDefault="00402D79" w:rsidP="00402D79">
      <w:pPr>
        <w:rPr>
          <w:rFonts w:ascii="Arial" w:hAnsi="Arial" w:cs="Arial"/>
        </w:rPr>
      </w:pPr>
      <w:r w:rsidRPr="00A8713F">
        <w:rPr>
          <w:rFonts w:ascii="Arial" w:hAnsi="Arial" w:cs="Arial"/>
        </w:rPr>
        <w:t xml:space="preserve">Selection for training, development and promotion will be based on an individual’s ability to meet the requirements of the job and performance in line with policies and procedures. </w:t>
      </w:r>
    </w:p>
    <w:p w14:paraId="2B405447" w14:textId="77777777" w:rsidR="00402D79" w:rsidRPr="00A8713F" w:rsidRDefault="00402D79" w:rsidP="00402D79">
      <w:pPr>
        <w:rPr>
          <w:rFonts w:ascii="Arial" w:hAnsi="Arial" w:cs="Arial"/>
        </w:rPr>
      </w:pPr>
    </w:p>
    <w:p w14:paraId="5DEE042E" w14:textId="77777777" w:rsidR="00402D79" w:rsidRPr="00A8713F" w:rsidRDefault="00402D79" w:rsidP="00402D79">
      <w:pPr>
        <w:pStyle w:val="Heading1"/>
        <w:rPr>
          <w:rFonts w:ascii="Arial" w:eastAsia="Arial" w:hAnsi="Arial" w:cs="Arial"/>
          <w:b/>
          <w:color w:val="000000"/>
          <w:sz w:val="24"/>
          <w:szCs w:val="24"/>
        </w:rPr>
      </w:pPr>
      <w:r w:rsidRPr="00A8713F">
        <w:rPr>
          <w:rFonts w:ascii="Arial" w:eastAsia="Arial" w:hAnsi="Arial" w:cs="Arial"/>
          <w:b/>
          <w:color w:val="000000"/>
          <w:sz w:val="24"/>
          <w:szCs w:val="24"/>
        </w:rPr>
        <w:t>Equality and Diversity</w:t>
      </w:r>
    </w:p>
    <w:p w14:paraId="0F234822" w14:textId="77777777" w:rsidR="00402D79" w:rsidRPr="00A8713F" w:rsidRDefault="00402D79" w:rsidP="00402D79">
      <w:pPr>
        <w:rPr>
          <w:rFonts w:ascii="Arial" w:hAnsi="Arial" w:cs="Arial"/>
        </w:rPr>
      </w:pPr>
      <w:r w:rsidRPr="00A8713F">
        <w:rPr>
          <w:rFonts w:ascii="Arial" w:hAnsi="Arial" w:cs="Arial"/>
        </w:rPr>
        <w:t>The postholder is required to promote equality in service delivery and employment practices. All employees must comply with Croydon’s BME Forum equality and diversity policies, procedures, and initiatives.</w:t>
      </w:r>
    </w:p>
    <w:p w14:paraId="5792F7A6" w14:textId="77777777" w:rsidR="00402D79" w:rsidRPr="00A8713F" w:rsidRDefault="00402D79" w:rsidP="00402D79">
      <w:pPr>
        <w:rPr>
          <w:rFonts w:ascii="Arial" w:hAnsi="Arial" w:cs="Arial"/>
        </w:rPr>
      </w:pPr>
    </w:p>
    <w:p w14:paraId="3C337718" w14:textId="77777777" w:rsidR="00402D79" w:rsidRPr="00A8713F" w:rsidRDefault="00402D79" w:rsidP="00402D79">
      <w:pPr>
        <w:keepNext/>
        <w:keepLines/>
        <w:spacing w:after="99" w:line="259" w:lineRule="auto"/>
        <w:outlineLvl w:val="0"/>
        <w:rPr>
          <w:rFonts w:ascii="Arial" w:eastAsia="Arial" w:hAnsi="Arial" w:cs="Arial"/>
          <w:b/>
          <w:color w:val="000000"/>
        </w:rPr>
      </w:pPr>
      <w:r w:rsidRPr="00A8713F">
        <w:rPr>
          <w:rFonts w:ascii="Arial" w:eastAsia="Arial" w:hAnsi="Arial" w:cs="Arial"/>
          <w:b/>
          <w:color w:val="000000"/>
        </w:rPr>
        <w:t xml:space="preserve">Health &amp; Safety </w:t>
      </w:r>
      <w:r w:rsidRPr="00A8713F">
        <w:rPr>
          <w:rFonts w:ascii="Arial" w:eastAsia="Arial" w:hAnsi="Arial" w:cs="Arial"/>
          <w:b/>
          <w:color w:val="000000"/>
        </w:rPr>
        <w:br/>
      </w:r>
      <w:r w:rsidRPr="00A8713F">
        <w:rPr>
          <w:rFonts w:ascii="Arial" w:hAnsi="Arial" w:cs="Arial"/>
        </w:rPr>
        <w:t>The postholder must be aware of the responsibilities placed on them under the Health and Safety at Work Act (1974) and must follow these at all times, including ensuring that they act in line with all policies and procedures at all times in order to maintain a safe environment for clients, visitors and colleagues.</w:t>
      </w:r>
    </w:p>
    <w:p w14:paraId="1D6C9AC1" w14:textId="77777777" w:rsidR="00402D79" w:rsidRPr="00A8713F" w:rsidRDefault="00402D79" w:rsidP="00402D79">
      <w:pPr>
        <w:spacing w:line="259" w:lineRule="auto"/>
        <w:rPr>
          <w:rFonts w:ascii="Arial" w:eastAsia="Arial" w:hAnsi="Arial" w:cs="Arial"/>
          <w:b/>
          <w:color w:val="000000"/>
        </w:rPr>
      </w:pPr>
    </w:p>
    <w:p w14:paraId="6A799914" w14:textId="77777777" w:rsidR="00402D79" w:rsidRPr="00A8713F" w:rsidRDefault="00402D79" w:rsidP="00402D79">
      <w:pPr>
        <w:spacing w:line="259" w:lineRule="auto"/>
        <w:rPr>
          <w:rFonts w:ascii="Arial" w:eastAsia="Arial" w:hAnsi="Arial" w:cs="Arial"/>
          <w:b/>
          <w:color w:val="000000"/>
        </w:rPr>
      </w:pPr>
      <w:r w:rsidRPr="00A8713F">
        <w:rPr>
          <w:rFonts w:ascii="Arial" w:eastAsia="Arial" w:hAnsi="Arial" w:cs="Arial"/>
          <w:b/>
          <w:color w:val="000000"/>
        </w:rPr>
        <w:t xml:space="preserve">Smoking and Health Policy </w:t>
      </w:r>
    </w:p>
    <w:p w14:paraId="55F29298" w14:textId="77777777" w:rsidR="00402D79" w:rsidRPr="00A8713F" w:rsidRDefault="00402D79" w:rsidP="00402D79">
      <w:pPr>
        <w:spacing w:line="259" w:lineRule="auto"/>
        <w:rPr>
          <w:rFonts w:ascii="Arial" w:hAnsi="Arial" w:cs="Arial"/>
        </w:rPr>
      </w:pPr>
      <w:r w:rsidRPr="00A8713F">
        <w:rPr>
          <w:rFonts w:ascii="Arial" w:hAnsi="Arial" w:cs="Arial"/>
        </w:rPr>
        <w:t xml:space="preserve">Croydon’s BME Forum endorses the principle that whether people smoke or not is a matter of personal choice but where they smoke is a matter of public concern. The policy on smoking and health protects non-smokers and requires that Croydon’s BME Forum premises are smoke-free. </w:t>
      </w:r>
    </w:p>
    <w:p w14:paraId="55EEB47F" w14:textId="77777777" w:rsidR="00402D79" w:rsidRPr="00A8713F" w:rsidRDefault="00402D79" w:rsidP="00402D79">
      <w:pPr>
        <w:spacing w:after="31" w:line="259" w:lineRule="auto"/>
        <w:ind w:left="240"/>
        <w:rPr>
          <w:rFonts w:ascii="Arial" w:eastAsia="Arial" w:hAnsi="Arial" w:cs="Arial"/>
          <w:color w:val="000000"/>
        </w:rPr>
      </w:pPr>
      <w:r w:rsidRPr="00A8713F">
        <w:rPr>
          <w:rFonts w:ascii="Arial" w:eastAsia="Calibri" w:hAnsi="Arial" w:cs="Arial"/>
          <w:color w:val="000000"/>
        </w:rPr>
        <w:t xml:space="preserve"> </w:t>
      </w:r>
    </w:p>
    <w:p w14:paraId="418F5FD4" w14:textId="77777777" w:rsidR="00402D79" w:rsidRPr="00A8713F" w:rsidRDefault="00402D79" w:rsidP="00402D79">
      <w:pPr>
        <w:keepNext/>
        <w:keepLines/>
        <w:spacing w:after="99" w:line="259" w:lineRule="auto"/>
        <w:outlineLvl w:val="0"/>
        <w:rPr>
          <w:rFonts w:ascii="Arial" w:eastAsia="Arial" w:hAnsi="Arial" w:cs="Arial"/>
          <w:b/>
          <w:color w:val="000000"/>
        </w:rPr>
      </w:pPr>
      <w:r w:rsidRPr="00A8713F">
        <w:rPr>
          <w:rFonts w:ascii="Arial" w:eastAsia="Arial" w:hAnsi="Arial" w:cs="Arial"/>
          <w:b/>
          <w:color w:val="000000"/>
        </w:rPr>
        <w:t xml:space="preserve">Confidentiality </w:t>
      </w:r>
      <w:r w:rsidRPr="00A8713F">
        <w:rPr>
          <w:rFonts w:ascii="Arial" w:eastAsia="Arial" w:hAnsi="Arial" w:cs="Arial"/>
          <w:b/>
          <w:color w:val="000000"/>
        </w:rPr>
        <w:br/>
      </w:r>
      <w:r w:rsidRPr="00A8713F">
        <w:rPr>
          <w:rFonts w:ascii="Arial" w:eastAsia="Arial" w:hAnsi="Arial" w:cs="Arial"/>
          <w:bCs/>
          <w:color w:val="000000"/>
        </w:rPr>
        <w:t>T</w:t>
      </w:r>
      <w:r w:rsidRPr="00A8713F">
        <w:rPr>
          <w:rFonts w:ascii="Arial" w:hAnsi="Arial" w:cs="Arial"/>
          <w:bCs/>
        </w:rPr>
        <w:t xml:space="preserve">he confidential nature of the work means that employees working within the function must maintain the strictest security in relation to documentation and ensure that confidentiality is always maintained in accordance with relevant Data Protection and Association legislation. </w:t>
      </w:r>
    </w:p>
    <w:p w14:paraId="345C0CE0" w14:textId="77777777" w:rsidR="00402D79" w:rsidRPr="00A8713F" w:rsidRDefault="00402D79" w:rsidP="00402D79">
      <w:pPr>
        <w:pStyle w:val="NoSpacing"/>
        <w:jc w:val="left"/>
      </w:pPr>
    </w:p>
    <w:p w14:paraId="4A66C471" w14:textId="77777777" w:rsidR="00402D79" w:rsidRPr="00A8713F" w:rsidRDefault="00402D79" w:rsidP="00402D79">
      <w:pPr>
        <w:keepNext/>
        <w:keepLines/>
        <w:spacing w:after="99" w:line="259" w:lineRule="auto"/>
        <w:outlineLvl w:val="0"/>
        <w:rPr>
          <w:rFonts w:ascii="Arial" w:hAnsi="Arial" w:cs="Arial"/>
        </w:rPr>
      </w:pPr>
      <w:r w:rsidRPr="00A8713F">
        <w:rPr>
          <w:rFonts w:ascii="Arial" w:hAnsi="Arial" w:cs="Arial"/>
          <w:bCs/>
        </w:rPr>
        <w:t>T</w:t>
      </w:r>
      <w:r w:rsidRPr="00A8713F">
        <w:rPr>
          <w:rFonts w:ascii="Arial" w:hAnsi="Arial" w:cs="Arial"/>
        </w:rPr>
        <w:t xml:space="preserve">he nature of this post is one of continual development and the duties and responsibilities outlined above may change from time to time to reflect the changing needs of the company. The post holder will always comply with Croydon’s BME Forum standards. </w:t>
      </w:r>
    </w:p>
    <w:p w14:paraId="638AFF6F" w14:textId="77777777" w:rsidR="00402D79" w:rsidRPr="00A8713F" w:rsidRDefault="00402D79" w:rsidP="00402D79">
      <w:pPr>
        <w:keepNext/>
        <w:keepLines/>
        <w:spacing w:after="99" w:line="259" w:lineRule="auto"/>
        <w:outlineLvl w:val="0"/>
        <w:rPr>
          <w:rFonts w:ascii="Arial" w:hAnsi="Arial" w:cs="Arial"/>
        </w:rPr>
      </w:pPr>
      <w:r w:rsidRPr="00A8713F">
        <w:rPr>
          <w:rFonts w:ascii="Arial" w:hAnsi="Arial" w:cs="Arial"/>
        </w:rPr>
        <w:t xml:space="preserve">To undertake any such duties as are commensurate with the nature of the job and grade to contribute to the performance outcomes. </w:t>
      </w:r>
    </w:p>
    <w:p w14:paraId="6676441A" w14:textId="77777777" w:rsidR="00402D79" w:rsidRPr="00A8713F" w:rsidRDefault="00402D79" w:rsidP="00402D79">
      <w:pPr>
        <w:pStyle w:val="NoSpacing"/>
        <w:jc w:val="left"/>
      </w:pPr>
    </w:p>
    <w:p w14:paraId="621F802C" w14:textId="77777777" w:rsidR="00402D79" w:rsidRPr="00A8713F" w:rsidRDefault="00402D79" w:rsidP="00402D79">
      <w:pPr>
        <w:spacing w:after="31" w:line="259" w:lineRule="auto"/>
        <w:rPr>
          <w:rFonts w:ascii="Arial" w:eastAsia="Arial" w:hAnsi="Arial" w:cs="Arial"/>
          <w:b/>
          <w:bCs/>
          <w:color w:val="000000"/>
        </w:rPr>
      </w:pPr>
      <w:r w:rsidRPr="00A8713F">
        <w:rPr>
          <w:rFonts w:ascii="Arial" w:eastAsia="Arial" w:hAnsi="Arial" w:cs="Arial"/>
          <w:b/>
          <w:bCs/>
          <w:color w:val="000000"/>
        </w:rPr>
        <w:t>Safeguarding Children, Young People and Vulnerable Adults</w:t>
      </w:r>
      <w:r w:rsidRPr="00A8713F">
        <w:rPr>
          <w:rFonts w:ascii="Arial" w:eastAsia="Arial" w:hAnsi="Arial" w:cs="Arial"/>
          <w:b/>
          <w:bCs/>
          <w:color w:val="000000"/>
        </w:rPr>
        <w:br/>
      </w:r>
      <w:r w:rsidRPr="00A8713F">
        <w:rPr>
          <w:rFonts w:ascii="Arial" w:hAnsi="Arial" w:cs="Arial"/>
        </w:rPr>
        <w:t>Croydon’s BME Forum</w:t>
      </w:r>
      <w:r w:rsidRPr="00A8713F">
        <w:rPr>
          <w:rFonts w:ascii="Arial" w:eastAsia="Arial" w:hAnsi="Arial" w:cs="Arial"/>
          <w:color w:val="000000"/>
        </w:rPr>
        <w:t xml:space="preserve"> is committed to safeguarding and promoting the welfare of children, young people and vulnerable adults and expects all employees to share this commitment. Recruitment checks are undertaken, and successful applicants may be required to undertake an Enhanced Disclosure via the Disclosure and Barring Service (DBS)</w:t>
      </w:r>
    </w:p>
    <w:p w14:paraId="6D84F2F2" w14:textId="77777777" w:rsidR="00402D79" w:rsidRPr="00A8713F" w:rsidRDefault="00402D79" w:rsidP="00402D79">
      <w:pPr>
        <w:spacing w:after="31" w:line="259" w:lineRule="auto"/>
        <w:rPr>
          <w:rFonts w:ascii="Arial" w:eastAsia="Arial" w:hAnsi="Arial" w:cs="Arial"/>
          <w:b/>
          <w:color w:val="000000"/>
        </w:rPr>
      </w:pPr>
    </w:p>
    <w:p w14:paraId="20691B63" w14:textId="77777777" w:rsidR="00402D79" w:rsidRPr="00A8713F" w:rsidRDefault="00402D79" w:rsidP="00402D79">
      <w:pPr>
        <w:spacing w:after="31" w:line="259" w:lineRule="auto"/>
        <w:rPr>
          <w:rFonts w:ascii="Arial" w:eastAsia="Arial" w:hAnsi="Arial" w:cs="Arial"/>
          <w:b/>
          <w:color w:val="000000"/>
        </w:rPr>
      </w:pPr>
      <w:r w:rsidRPr="00A8713F">
        <w:rPr>
          <w:rFonts w:ascii="Arial" w:eastAsia="Arial" w:hAnsi="Arial" w:cs="Arial"/>
          <w:b/>
          <w:color w:val="000000"/>
        </w:rPr>
        <w:t>Job Description Agreement</w:t>
      </w:r>
      <w:r w:rsidRPr="00A8713F">
        <w:rPr>
          <w:rFonts w:ascii="Arial" w:eastAsia="Arial" w:hAnsi="Arial" w:cs="Arial"/>
          <w:color w:val="000000"/>
        </w:rPr>
        <w:t xml:space="preserve"> </w:t>
      </w:r>
    </w:p>
    <w:p w14:paraId="7B4C66F9" w14:textId="77777777" w:rsidR="00402D79" w:rsidRPr="00A8713F" w:rsidRDefault="00402D79" w:rsidP="00402D79">
      <w:pPr>
        <w:spacing w:after="31" w:line="259" w:lineRule="auto"/>
        <w:rPr>
          <w:rFonts w:ascii="Arial" w:hAnsi="Arial" w:cs="Arial"/>
        </w:rPr>
      </w:pPr>
      <w:r w:rsidRPr="00A8713F">
        <w:rPr>
          <w:rFonts w:ascii="Arial" w:eastAsia="Arial" w:hAnsi="Arial" w:cs="Arial"/>
          <w:color w:val="000000"/>
        </w:rPr>
        <w:t>T</w:t>
      </w:r>
      <w:r w:rsidRPr="00A8713F">
        <w:rPr>
          <w:rFonts w:ascii="Arial" w:hAnsi="Arial" w:cs="Arial"/>
        </w:rPr>
        <w:t xml:space="preserve">his Job Description is subject to change considering the service, work, priorities, or requirements. Such change will be discussed and consulted with the post holder. Croydon’s BME Forum reserves the right to vary or amend the duties and responsibilities of the post holder at any time in accordance with the needs of the service. </w:t>
      </w:r>
    </w:p>
    <w:p w14:paraId="3D175FA2" w14:textId="77777777" w:rsidR="00402D79" w:rsidRPr="00A8713F" w:rsidRDefault="00402D79" w:rsidP="00402D79">
      <w:pPr>
        <w:spacing w:after="31" w:line="259" w:lineRule="auto"/>
        <w:rPr>
          <w:rFonts w:ascii="Arial" w:hAnsi="Arial" w:cs="Arial"/>
        </w:rPr>
      </w:pPr>
    </w:p>
    <w:p w14:paraId="44BCA963" w14:textId="77777777" w:rsidR="00402D79" w:rsidRPr="00A8713F" w:rsidRDefault="00402D79" w:rsidP="00402D79">
      <w:pPr>
        <w:spacing w:after="31" w:line="259" w:lineRule="auto"/>
        <w:rPr>
          <w:rFonts w:ascii="Arial" w:hAnsi="Arial" w:cs="Arial"/>
        </w:rPr>
      </w:pPr>
      <w:r w:rsidRPr="00A8713F">
        <w:rPr>
          <w:rFonts w:ascii="Arial" w:hAnsi="Arial" w:cs="Arial"/>
        </w:rPr>
        <w:t xml:space="preserve">The statements contained in this description, reflect general details as necessary to describe the principle functions of the job, the level of knowledge and skill typically required to undertake the role. </w:t>
      </w:r>
    </w:p>
    <w:p w14:paraId="14BB0526" w14:textId="77777777" w:rsidR="00402D79" w:rsidRPr="00A8713F" w:rsidRDefault="00402D79" w:rsidP="00402D79">
      <w:pPr>
        <w:spacing w:after="31" w:line="259" w:lineRule="auto"/>
        <w:rPr>
          <w:rFonts w:ascii="Arial" w:hAnsi="Arial" w:cs="Arial"/>
        </w:rPr>
      </w:pPr>
    </w:p>
    <w:p w14:paraId="65C12F89" w14:textId="77777777" w:rsidR="00402D79" w:rsidRPr="00A8713F" w:rsidRDefault="00402D79" w:rsidP="00402D79">
      <w:pPr>
        <w:spacing w:after="31" w:line="259" w:lineRule="auto"/>
        <w:rPr>
          <w:rFonts w:ascii="Arial" w:hAnsi="Arial" w:cs="Arial"/>
        </w:rPr>
      </w:pPr>
      <w:r w:rsidRPr="00A8713F">
        <w:rPr>
          <w:rFonts w:ascii="Arial" w:hAnsi="Arial" w:cs="Arial"/>
        </w:rPr>
        <w:t xml:space="preserve">It should not be considered an all-inclusive listing of work requirements. Individuals may perform other duties as assigned, including work in other functional areas to cover absences, peak work periods, or otherwise balance the workload. </w:t>
      </w:r>
    </w:p>
    <w:p w14:paraId="3F498578" w14:textId="77777777" w:rsidR="00402D79" w:rsidRPr="00A8713F" w:rsidRDefault="00402D79" w:rsidP="00402D79">
      <w:pPr>
        <w:spacing w:after="31" w:line="259" w:lineRule="auto"/>
        <w:rPr>
          <w:rFonts w:ascii="Arial" w:hAnsi="Arial" w:cs="Arial"/>
        </w:rPr>
      </w:pPr>
    </w:p>
    <w:p w14:paraId="02921940" w14:textId="77777777" w:rsidR="00402D79" w:rsidRPr="00A8713F" w:rsidRDefault="00402D79" w:rsidP="00402D79">
      <w:pPr>
        <w:spacing w:after="31" w:line="259" w:lineRule="auto"/>
        <w:rPr>
          <w:rFonts w:ascii="Arial" w:hAnsi="Arial" w:cs="Arial"/>
        </w:rPr>
      </w:pPr>
      <w:r w:rsidRPr="00A8713F">
        <w:rPr>
          <w:rFonts w:ascii="Arial" w:hAnsi="Arial" w:cs="Arial"/>
        </w:rPr>
        <w:t xml:space="preserve">The dated signature of the current post holder is an agreement that the Job Description provides an accurate outline and picture of the job as it currently exists. </w:t>
      </w:r>
      <w:r w:rsidRPr="00A8713F">
        <w:rPr>
          <w:rFonts w:ascii="Arial" w:hAnsi="Arial" w:cs="Arial"/>
        </w:rPr>
        <w:br/>
      </w:r>
    </w:p>
    <w:p w14:paraId="39DF58C2" w14:textId="77777777" w:rsidR="00402D79" w:rsidRPr="00A8713F" w:rsidRDefault="00402D79" w:rsidP="00402D79">
      <w:pPr>
        <w:spacing w:after="115" w:line="259" w:lineRule="auto"/>
        <w:rPr>
          <w:rFonts w:ascii="Arial" w:eastAsia="Arial" w:hAnsi="Arial" w:cs="Arial"/>
          <w:color w:val="000000"/>
        </w:rPr>
      </w:pPr>
      <w:r w:rsidRPr="00A8713F">
        <w:rPr>
          <w:rFonts w:ascii="Arial" w:eastAsia="Arial" w:hAnsi="Arial" w:cs="Arial"/>
          <w:color w:val="000000"/>
        </w:rPr>
        <w:t xml:space="preserve">Signed...................................        Post holder............................... </w:t>
      </w:r>
    </w:p>
    <w:p w14:paraId="485CE046" w14:textId="77777777" w:rsidR="00402D79" w:rsidRPr="00A8713F" w:rsidRDefault="00402D79" w:rsidP="00402D79">
      <w:pPr>
        <w:spacing w:after="159" w:line="259" w:lineRule="auto"/>
        <w:ind w:left="240"/>
        <w:rPr>
          <w:rFonts w:ascii="Arial" w:eastAsia="Arial" w:hAnsi="Arial" w:cs="Arial"/>
          <w:color w:val="000000"/>
        </w:rPr>
      </w:pPr>
      <w:r w:rsidRPr="00A8713F">
        <w:rPr>
          <w:rFonts w:ascii="Arial" w:eastAsia="Arial" w:hAnsi="Arial" w:cs="Arial"/>
          <w:color w:val="000000"/>
        </w:rPr>
        <w:t xml:space="preserve"> </w:t>
      </w:r>
    </w:p>
    <w:p w14:paraId="2E14A716" w14:textId="77777777" w:rsidR="00402D79" w:rsidRPr="00A8713F" w:rsidRDefault="00402D79" w:rsidP="00402D79">
      <w:pPr>
        <w:spacing w:after="115" w:line="259" w:lineRule="auto"/>
        <w:rPr>
          <w:rFonts w:ascii="Arial" w:eastAsia="Arial" w:hAnsi="Arial" w:cs="Arial"/>
          <w:color w:val="000000"/>
        </w:rPr>
      </w:pPr>
      <w:r w:rsidRPr="00A8713F">
        <w:rPr>
          <w:rFonts w:ascii="Arial" w:eastAsia="Arial" w:hAnsi="Arial" w:cs="Arial"/>
          <w:color w:val="000000"/>
        </w:rPr>
        <w:t xml:space="preserve">Date: ………………………… </w:t>
      </w:r>
    </w:p>
    <w:bookmarkEnd w:id="0"/>
    <w:p w14:paraId="695ABFAC" w14:textId="77777777" w:rsidR="00402D79" w:rsidRPr="00A8713F" w:rsidRDefault="00402D79" w:rsidP="00402D79">
      <w:pPr>
        <w:rPr>
          <w:rFonts w:ascii="Arial" w:hAnsi="Arial" w:cs="Arial"/>
        </w:rPr>
      </w:pPr>
    </w:p>
    <w:p w14:paraId="59780AAA" w14:textId="77777777" w:rsidR="000B300C" w:rsidRPr="000B300C" w:rsidRDefault="000B300C" w:rsidP="000B300C">
      <w:pPr>
        <w:jc w:val="both"/>
        <w:rPr>
          <w:rFonts w:ascii="Arial" w:hAnsi="Arial" w:cs="Arial"/>
        </w:rPr>
      </w:pPr>
    </w:p>
    <w:p w14:paraId="6D3E0C26" w14:textId="77777777" w:rsidR="000B300C" w:rsidRPr="000B300C" w:rsidRDefault="000B300C" w:rsidP="000B300C">
      <w:pPr>
        <w:jc w:val="both"/>
        <w:rPr>
          <w:rFonts w:ascii="Arial" w:hAnsi="Arial" w:cs="Arial"/>
        </w:rPr>
      </w:pPr>
    </w:p>
    <w:p w14:paraId="0064F955" w14:textId="77777777" w:rsidR="000B300C" w:rsidRPr="000B300C" w:rsidRDefault="000B300C" w:rsidP="000B300C">
      <w:pPr>
        <w:jc w:val="both"/>
        <w:rPr>
          <w:rFonts w:ascii="Arial" w:hAnsi="Arial" w:cs="Arial"/>
        </w:rPr>
      </w:pPr>
    </w:p>
    <w:p w14:paraId="3CBDD82B" w14:textId="77777777" w:rsidR="000B300C" w:rsidRPr="000B300C" w:rsidRDefault="000B300C" w:rsidP="000B300C">
      <w:pPr>
        <w:jc w:val="both"/>
        <w:rPr>
          <w:rFonts w:ascii="Arial" w:hAnsi="Arial" w:cs="Arial"/>
        </w:rPr>
      </w:pPr>
    </w:p>
    <w:p w14:paraId="5A1ABC7E" w14:textId="77777777" w:rsidR="000B300C" w:rsidRPr="000B300C" w:rsidRDefault="000B300C" w:rsidP="000B300C">
      <w:pPr>
        <w:jc w:val="both"/>
        <w:rPr>
          <w:rFonts w:ascii="Arial" w:hAnsi="Arial" w:cs="Arial"/>
        </w:rPr>
      </w:pPr>
    </w:p>
    <w:p w14:paraId="4EBE11F4" w14:textId="77777777" w:rsidR="000B300C" w:rsidRPr="000B300C" w:rsidRDefault="000B300C" w:rsidP="000B300C">
      <w:pPr>
        <w:jc w:val="both"/>
        <w:rPr>
          <w:rFonts w:ascii="Arial" w:hAnsi="Arial" w:cs="Arial"/>
        </w:rPr>
      </w:pPr>
    </w:p>
    <w:p w14:paraId="6CC391DC" w14:textId="77777777" w:rsidR="000B300C" w:rsidRPr="000B300C" w:rsidRDefault="000B300C" w:rsidP="000B300C">
      <w:pPr>
        <w:jc w:val="both"/>
        <w:rPr>
          <w:rFonts w:ascii="Arial" w:hAnsi="Arial" w:cs="Arial"/>
        </w:rPr>
      </w:pPr>
    </w:p>
    <w:p w14:paraId="25BF850F" w14:textId="77777777" w:rsidR="000B300C" w:rsidRPr="000B300C" w:rsidRDefault="000B300C" w:rsidP="000B300C">
      <w:pPr>
        <w:pStyle w:val="ListParagraph"/>
        <w:spacing w:line="276" w:lineRule="auto"/>
        <w:rPr>
          <w:rFonts w:ascii="Arial" w:hAnsi="Arial" w:cs="Arial"/>
          <w:sz w:val="22"/>
          <w:szCs w:val="22"/>
        </w:rPr>
      </w:pPr>
    </w:p>
    <w:p w14:paraId="3F6045B9" w14:textId="77777777" w:rsidR="000B300C" w:rsidRPr="000B300C" w:rsidRDefault="000B300C" w:rsidP="000B300C">
      <w:pPr>
        <w:pStyle w:val="ListParagraph"/>
        <w:spacing w:line="276" w:lineRule="auto"/>
        <w:rPr>
          <w:rFonts w:ascii="Arial" w:hAnsi="Arial" w:cs="Arial"/>
          <w:sz w:val="22"/>
          <w:szCs w:val="22"/>
        </w:rPr>
      </w:pPr>
    </w:p>
    <w:p w14:paraId="6B5FA9AA" w14:textId="77777777" w:rsidR="000B300C" w:rsidRPr="000B300C" w:rsidRDefault="000B300C" w:rsidP="000B300C">
      <w:pPr>
        <w:pStyle w:val="ListParagraph"/>
        <w:spacing w:line="276" w:lineRule="auto"/>
        <w:rPr>
          <w:rFonts w:ascii="Arial" w:hAnsi="Arial" w:cs="Arial"/>
          <w:sz w:val="22"/>
          <w:szCs w:val="22"/>
        </w:rPr>
      </w:pPr>
    </w:p>
    <w:p w14:paraId="4FFCC855" w14:textId="77777777" w:rsidR="000B300C" w:rsidRPr="000B300C" w:rsidRDefault="000B300C" w:rsidP="000B300C">
      <w:pPr>
        <w:pStyle w:val="ListParagraph"/>
        <w:spacing w:line="276" w:lineRule="auto"/>
        <w:rPr>
          <w:rFonts w:ascii="Arial" w:hAnsi="Arial" w:cs="Arial"/>
          <w:sz w:val="22"/>
          <w:szCs w:val="22"/>
        </w:rPr>
      </w:pPr>
    </w:p>
    <w:p w14:paraId="2F9E3C2C" w14:textId="77777777" w:rsidR="000B300C" w:rsidRPr="000B300C" w:rsidRDefault="000B300C" w:rsidP="000B300C">
      <w:pPr>
        <w:pStyle w:val="ListParagraph"/>
        <w:spacing w:line="276" w:lineRule="auto"/>
        <w:rPr>
          <w:rFonts w:ascii="Arial" w:hAnsi="Arial" w:cs="Arial"/>
          <w:sz w:val="22"/>
          <w:szCs w:val="22"/>
        </w:rPr>
      </w:pPr>
    </w:p>
    <w:p w14:paraId="64772EE9" w14:textId="77777777" w:rsidR="000B300C" w:rsidRPr="000B300C" w:rsidRDefault="000B300C" w:rsidP="000B300C">
      <w:pPr>
        <w:pStyle w:val="ListParagraph"/>
        <w:spacing w:line="276" w:lineRule="auto"/>
        <w:rPr>
          <w:rFonts w:ascii="Arial" w:hAnsi="Arial" w:cs="Arial"/>
          <w:sz w:val="22"/>
          <w:szCs w:val="22"/>
        </w:rPr>
      </w:pPr>
    </w:p>
    <w:p w14:paraId="4B4F930F" w14:textId="77777777" w:rsidR="000B300C" w:rsidRPr="000B300C" w:rsidRDefault="000B300C" w:rsidP="000B300C">
      <w:pPr>
        <w:pStyle w:val="ListParagraph"/>
        <w:spacing w:line="276" w:lineRule="auto"/>
        <w:rPr>
          <w:rFonts w:ascii="Arial" w:hAnsi="Arial" w:cs="Arial"/>
          <w:sz w:val="22"/>
          <w:szCs w:val="22"/>
        </w:rPr>
      </w:pPr>
    </w:p>
    <w:p w14:paraId="46C98E4D" w14:textId="77777777" w:rsidR="000B300C" w:rsidRPr="000B300C" w:rsidRDefault="000B300C" w:rsidP="000B300C">
      <w:pPr>
        <w:pStyle w:val="ListParagraph"/>
        <w:spacing w:line="276" w:lineRule="auto"/>
        <w:rPr>
          <w:rFonts w:ascii="Arial" w:hAnsi="Arial" w:cs="Arial"/>
          <w:sz w:val="22"/>
          <w:szCs w:val="22"/>
        </w:rPr>
      </w:pPr>
    </w:p>
    <w:p w14:paraId="3D64F05F" w14:textId="77777777" w:rsidR="000B300C" w:rsidRPr="000B300C" w:rsidRDefault="000B300C" w:rsidP="000B300C">
      <w:pPr>
        <w:pStyle w:val="ListParagraph"/>
        <w:spacing w:line="276" w:lineRule="auto"/>
        <w:rPr>
          <w:rFonts w:ascii="Arial" w:hAnsi="Arial" w:cs="Arial"/>
          <w:sz w:val="22"/>
          <w:szCs w:val="22"/>
        </w:rPr>
      </w:pPr>
    </w:p>
    <w:p w14:paraId="64664287" w14:textId="77777777" w:rsidR="000B300C" w:rsidRPr="000B300C" w:rsidRDefault="000B300C" w:rsidP="000B300C">
      <w:pPr>
        <w:pStyle w:val="ListParagraph"/>
        <w:spacing w:line="276" w:lineRule="auto"/>
        <w:rPr>
          <w:rFonts w:ascii="Arial" w:hAnsi="Arial" w:cs="Arial"/>
          <w:sz w:val="22"/>
          <w:szCs w:val="22"/>
        </w:rPr>
      </w:pPr>
    </w:p>
    <w:p w14:paraId="421322F7" w14:textId="77777777" w:rsidR="000B300C" w:rsidRPr="000B300C" w:rsidRDefault="000B300C" w:rsidP="000B300C">
      <w:pPr>
        <w:pStyle w:val="ListParagraph"/>
        <w:spacing w:line="276" w:lineRule="auto"/>
        <w:rPr>
          <w:rFonts w:ascii="Arial" w:hAnsi="Arial" w:cs="Arial"/>
          <w:sz w:val="22"/>
          <w:szCs w:val="22"/>
        </w:rPr>
      </w:pPr>
    </w:p>
    <w:p w14:paraId="7331231C" w14:textId="77777777" w:rsidR="000B300C" w:rsidRPr="000B300C" w:rsidRDefault="000B300C" w:rsidP="000B300C">
      <w:pPr>
        <w:pStyle w:val="ListParagraph"/>
        <w:spacing w:line="276" w:lineRule="auto"/>
        <w:rPr>
          <w:rFonts w:ascii="Arial" w:hAnsi="Arial" w:cs="Arial"/>
          <w:sz w:val="22"/>
          <w:szCs w:val="22"/>
        </w:rPr>
      </w:pPr>
    </w:p>
    <w:p w14:paraId="3F1CF104" w14:textId="77777777" w:rsidR="000B300C" w:rsidRPr="000B300C" w:rsidRDefault="000B300C" w:rsidP="000B300C">
      <w:pPr>
        <w:pStyle w:val="ListParagraph"/>
        <w:spacing w:line="276" w:lineRule="auto"/>
        <w:rPr>
          <w:rFonts w:ascii="Arial" w:hAnsi="Arial" w:cs="Arial"/>
          <w:sz w:val="22"/>
          <w:szCs w:val="22"/>
        </w:rPr>
      </w:pPr>
    </w:p>
    <w:p w14:paraId="54570C6E" w14:textId="77777777" w:rsidR="000B300C" w:rsidRPr="000B300C" w:rsidRDefault="000B300C" w:rsidP="000B300C">
      <w:pPr>
        <w:pStyle w:val="ListParagraph"/>
        <w:spacing w:line="276" w:lineRule="auto"/>
        <w:rPr>
          <w:rFonts w:ascii="Arial" w:hAnsi="Arial" w:cs="Arial"/>
          <w:sz w:val="22"/>
          <w:szCs w:val="22"/>
        </w:rPr>
      </w:pPr>
    </w:p>
    <w:sectPr w:rsidR="000B300C" w:rsidRPr="000B30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4E7EF" w14:textId="77777777" w:rsidR="00524F2D" w:rsidRDefault="00524F2D" w:rsidP="003115F6">
      <w:r>
        <w:separator/>
      </w:r>
    </w:p>
  </w:endnote>
  <w:endnote w:type="continuationSeparator" w:id="0">
    <w:p w14:paraId="153E76C7" w14:textId="77777777" w:rsidR="00524F2D" w:rsidRDefault="00524F2D" w:rsidP="003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7EA2" w14:textId="77777777" w:rsidR="00524F2D" w:rsidRDefault="00524F2D" w:rsidP="003115F6">
      <w:r>
        <w:separator/>
      </w:r>
    </w:p>
  </w:footnote>
  <w:footnote w:type="continuationSeparator" w:id="0">
    <w:p w14:paraId="392D4FBB" w14:textId="77777777" w:rsidR="00524F2D" w:rsidRDefault="00524F2D" w:rsidP="0031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01A3"/>
    <w:multiLevelType w:val="hybridMultilevel"/>
    <w:tmpl w:val="D4009B60"/>
    <w:lvl w:ilvl="0" w:tplc="52DC3BF6">
      <w:start w:val="1"/>
      <w:numFmt w:val="bullet"/>
      <w:lvlText w:val="·"/>
      <w:lvlJc w:val="left"/>
      <w:pPr>
        <w:ind w:left="720" w:hanging="360"/>
      </w:pPr>
      <w:rPr>
        <w:rFonts w:ascii="Arial, sans-serif" w:hAnsi="Arial, sans-serif" w:hint="default"/>
      </w:rPr>
    </w:lvl>
    <w:lvl w:ilvl="1" w:tplc="9514A7FC">
      <w:start w:val="1"/>
      <w:numFmt w:val="bullet"/>
      <w:lvlText w:val="o"/>
      <w:lvlJc w:val="left"/>
      <w:pPr>
        <w:ind w:left="1440" w:hanging="360"/>
      </w:pPr>
      <w:rPr>
        <w:rFonts w:ascii="Courier New" w:hAnsi="Courier New" w:hint="default"/>
      </w:rPr>
    </w:lvl>
    <w:lvl w:ilvl="2" w:tplc="DACC840A">
      <w:start w:val="1"/>
      <w:numFmt w:val="bullet"/>
      <w:lvlText w:val=""/>
      <w:lvlJc w:val="left"/>
      <w:pPr>
        <w:ind w:left="2160" w:hanging="360"/>
      </w:pPr>
      <w:rPr>
        <w:rFonts w:ascii="Wingdings" w:hAnsi="Wingdings" w:hint="default"/>
      </w:rPr>
    </w:lvl>
    <w:lvl w:ilvl="3" w:tplc="DABCEAD4">
      <w:start w:val="1"/>
      <w:numFmt w:val="bullet"/>
      <w:lvlText w:val=""/>
      <w:lvlJc w:val="left"/>
      <w:pPr>
        <w:ind w:left="2880" w:hanging="360"/>
      </w:pPr>
      <w:rPr>
        <w:rFonts w:ascii="Symbol" w:hAnsi="Symbol" w:hint="default"/>
      </w:rPr>
    </w:lvl>
    <w:lvl w:ilvl="4" w:tplc="81842D70">
      <w:start w:val="1"/>
      <w:numFmt w:val="bullet"/>
      <w:lvlText w:val="o"/>
      <w:lvlJc w:val="left"/>
      <w:pPr>
        <w:ind w:left="3600" w:hanging="360"/>
      </w:pPr>
      <w:rPr>
        <w:rFonts w:ascii="Courier New" w:hAnsi="Courier New" w:hint="default"/>
      </w:rPr>
    </w:lvl>
    <w:lvl w:ilvl="5" w:tplc="7020FA32">
      <w:start w:val="1"/>
      <w:numFmt w:val="bullet"/>
      <w:lvlText w:val=""/>
      <w:lvlJc w:val="left"/>
      <w:pPr>
        <w:ind w:left="4320" w:hanging="360"/>
      </w:pPr>
      <w:rPr>
        <w:rFonts w:ascii="Wingdings" w:hAnsi="Wingdings" w:hint="default"/>
      </w:rPr>
    </w:lvl>
    <w:lvl w:ilvl="6" w:tplc="037ACC28">
      <w:start w:val="1"/>
      <w:numFmt w:val="bullet"/>
      <w:lvlText w:val=""/>
      <w:lvlJc w:val="left"/>
      <w:pPr>
        <w:ind w:left="5040" w:hanging="360"/>
      </w:pPr>
      <w:rPr>
        <w:rFonts w:ascii="Symbol" w:hAnsi="Symbol" w:hint="default"/>
      </w:rPr>
    </w:lvl>
    <w:lvl w:ilvl="7" w:tplc="D550F844">
      <w:start w:val="1"/>
      <w:numFmt w:val="bullet"/>
      <w:lvlText w:val="o"/>
      <w:lvlJc w:val="left"/>
      <w:pPr>
        <w:ind w:left="5760" w:hanging="360"/>
      </w:pPr>
      <w:rPr>
        <w:rFonts w:ascii="Courier New" w:hAnsi="Courier New" w:hint="default"/>
      </w:rPr>
    </w:lvl>
    <w:lvl w:ilvl="8" w:tplc="F1ACE79E">
      <w:start w:val="1"/>
      <w:numFmt w:val="bullet"/>
      <w:lvlText w:val=""/>
      <w:lvlJc w:val="left"/>
      <w:pPr>
        <w:ind w:left="6480" w:hanging="360"/>
      </w:pPr>
      <w:rPr>
        <w:rFonts w:ascii="Wingdings" w:hAnsi="Wingdings" w:hint="default"/>
      </w:rPr>
    </w:lvl>
  </w:abstractNum>
  <w:abstractNum w:abstractNumId="2" w15:restartNumberingAfterBreak="0">
    <w:nsid w:val="0AC13A31"/>
    <w:multiLevelType w:val="hybridMultilevel"/>
    <w:tmpl w:val="69344A80"/>
    <w:lvl w:ilvl="0" w:tplc="9162CAA8">
      <w:start w:val="1"/>
      <w:numFmt w:val="bullet"/>
      <w:lvlText w:val="·"/>
      <w:lvlJc w:val="left"/>
      <w:pPr>
        <w:ind w:left="720" w:hanging="360"/>
      </w:pPr>
      <w:rPr>
        <w:rFonts w:ascii="Arial, sans-serif" w:hAnsi="Arial, sans-serif" w:hint="default"/>
      </w:rPr>
    </w:lvl>
    <w:lvl w:ilvl="1" w:tplc="41F231FE">
      <w:start w:val="1"/>
      <w:numFmt w:val="bullet"/>
      <w:lvlText w:val="o"/>
      <w:lvlJc w:val="left"/>
      <w:pPr>
        <w:ind w:left="1440" w:hanging="360"/>
      </w:pPr>
      <w:rPr>
        <w:rFonts w:ascii="Courier New" w:hAnsi="Courier New" w:hint="default"/>
      </w:rPr>
    </w:lvl>
    <w:lvl w:ilvl="2" w:tplc="4D481210">
      <w:start w:val="1"/>
      <w:numFmt w:val="bullet"/>
      <w:lvlText w:val=""/>
      <w:lvlJc w:val="left"/>
      <w:pPr>
        <w:ind w:left="2160" w:hanging="360"/>
      </w:pPr>
      <w:rPr>
        <w:rFonts w:ascii="Wingdings" w:hAnsi="Wingdings" w:hint="default"/>
      </w:rPr>
    </w:lvl>
    <w:lvl w:ilvl="3" w:tplc="70E8D1F0">
      <w:start w:val="1"/>
      <w:numFmt w:val="bullet"/>
      <w:lvlText w:val=""/>
      <w:lvlJc w:val="left"/>
      <w:pPr>
        <w:ind w:left="2880" w:hanging="360"/>
      </w:pPr>
      <w:rPr>
        <w:rFonts w:ascii="Symbol" w:hAnsi="Symbol" w:hint="default"/>
      </w:rPr>
    </w:lvl>
    <w:lvl w:ilvl="4" w:tplc="9866255E">
      <w:start w:val="1"/>
      <w:numFmt w:val="bullet"/>
      <w:lvlText w:val="o"/>
      <w:lvlJc w:val="left"/>
      <w:pPr>
        <w:ind w:left="3600" w:hanging="360"/>
      </w:pPr>
      <w:rPr>
        <w:rFonts w:ascii="Courier New" w:hAnsi="Courier New" w:hint="default"/>
      </w:rPr>
    </w:lvl>
    <w:lvl w:ilvl="5" w:tplc="EC980A66">
      <w:start w:val="1"/>
      <w:numFmt w:val="bullet"/>
      <w:lvlText w:val=""/>
      <w:lvlJc w:val="left"/>
      <w:pPr>
        <w:ind w:left="4320" w:hanging="360"/>
      </w:pPr>
      <w:rPr>
        <w:rFonts w:ascii="Wingdings" w:hAnsi="Wingdings" w:hint="default"/>
      </w:rPr>
    </w:lvl>
    <w:lvl w:ilvl="6" w:tplc="48126F3A">
      <w:start w:val="1"/>
      <w:numFmt w:val="bullet"/>
      <w:lvlText w:val=""/>
      <w:lvlJc w:val="left"/>
      <w:pPr>
        <w:ind w:left="5040" w:hanging="360"/>
      </w:pPr>
      <w:rPr>
        <w:rFonts w:ascii="Symbol" w:hAnsi="Symbol" w:hint="default"/>
      </w:rPr>
    </w:lvl>
    <w:lvl w:ilvl="7" w:tplc="9E140416">
      <w:start w:val="1"/>
      <w:numFmt w:val="bullet"/>
      <w:lvlText w:val="o"/>
      <w:lvlJc w:val="left"/>
      <w:pPr>
        <w:ind w:left="5760" w:hanging="360"/>
      </w:pPr>
      <w:rPr>
        <w:rFonts w:ascii="Courier New" w:hAnsi="Courier New" w:hint="default"/>
      </w:rPr>
    </w:lvl>
    <w:lvl w:ilvl="8" w:tplc="4132A25C">
      <w:start w:val="1"/>
      <w:numFmt w:val="bullet"/>
      <w:lvlText w:val=""/>
      <w:lvlJc w:val="left"/>
      <w:pPr>
        <w:ind w:left="6480" w:hanging="360"/>
      </w:pPr>
      <w:rPr>
        <w:rFonts w:ascii="Wingdings" w:hAnsi="Wingdings" w:hint="default"/>
      </w:rPr>
    </w:lvl>
  </w:abstractNum>
  <w:abstractNum w:abstractNumId="3" w15:restartNumberingAfterBreak="0">
    <w:nsid w:val="1E7526B9"/>
    <w:multiLevelType w:val="hybridMultilevel"/>
    <w:tmpl w:val="9612A1CC"/>
    <w:lvl w:ilvl="0" w:tplc="A47CAA90">
      <w:start w:val="1"/>
      <w:numFmt w:val="bullet"/>
      <w:lvlText w:val="·"/>
      <w:lvlJc w:val="left"/>
      <w:pPr>
        <w:ind w:left="720" w:hanging="360"/>
      </w:pPr>
      <w:rPr>
        <w:rFonts w:ascii="Arial, sans-serif" w:hAnsi="Arial, sans-serif" w:hint="default"/>
      </w:rPr>
    </w:lvl>
    <w:lvl w:ilvl="1" w:tplc="C8202EF6">
      <w:start w:val="1"/>
      <w:numFmt w:val="bullet"/>
      <w:lvlText w:val="o"/>
      <w:lvlJc w:val="left"/>
      <w:pPr>
        <w:ind w:left="1440" w:hanging="360"/>
      </w:pPr>
      <w:rPr>
        <w:rFonts w:ascii="Courier New" w:hAnsi="Courier New" w:hint="default"/>
      </w:rPr>
    </w:lvl>
    <w:lvl w:ilvl="2" w:tplc="13002398">
      <w:start w:val="1"/>
      <w:numFmt w:val="bullet"/>
      <w:lvlText w:val=""/>
      <w:lvlJc w:val="left"/>
      <w:pPr>
        <w:ind w:left="2160" w:hanging="360"/>
      </w:pPr>
      <w:rPr>
        <w:rFonts w:ascii="Wingdings" w:hAnsi="Wingdings" w:hint="default"/>
      </w:rPr>
    </w:lvl>
    <w:lvl w:ilvl="3" w:tplc="C95411EA">
      <w:start w:val="1"/>
      <w:numFmt w:val="bullet"/>
      <w:lvlText w:val=""/>
      <w:lvlJc w:val="left"/>
      <w:pPr>
        <w:ind w:left="2880" w:hanging="360"/>
      </w:pPr>
      <w:rPr>
        <w:rFonts w:ascii="Symbol" w:hAnsi="Symbol" w:hint="default"/>
      </w:rPr>
    </w:lvl>
    <w:lvl w:ilvl="4" w:tplc="A15E34E6">
      <w:start w:val="1"/>
      <w:numFmt w:val="bullet"/>
      <w:lvlText w:val="o"/>
      <w:lvlJc w:val="left"/>
      <w:pPr>
        <w:ind w:left="3600" w:hanging="360"/>
      </w:pPr>
      <w:rPr>
        <w:rFonts w:ascii="Courier New" w:hAnsi="Courier New" w:hint="default"/>
      </w:rPr>
    </w:lvl>
    <w:lvl w:ilvl="5" w:tplc="D4CE6E4E">
      <w:start w:val="1"/>
      <w:numFmt w:val="bullet"/>
      <w:lvlText w:val=""/>
      <w:lvlJc w:val="left"/>
      <w:pPr>
        <w:ind w:left="4320" w:hanging="360"/>
      </w:pPr>
      <w:rPr>
        <w:rFonts w:ascii="Wingdings" w:hAnsi="Wingdings" w:hint="default"/>
      </w:rPr>
    </w:lvl>
    <w:lvl w:ilvl="6" w:tplc="208AA162">
      <w:start w:val="1"/>
      <w:numFmt w:val="bullet"/>
      <w:lvlText w:val=""/>
      <w:lvlJc w:val="left"/>
      <w:pPr>
        <w:ind w:left="5040" w:hanging="360"/>
      </w:pPr>
      <w:rPr>
        <w:rFonts w:ascii="Symbol" w:hAnsi="Symbol" w:hint="default"/>
      </w:rPr>
    </w:lvl>
    <w:lvl w:ilvl="7" w:tplc="C8CCED12">
      <w:start w:val="1"/>
      <w:numFmt w:val="bullet"/>
      <w:lvlText w:val="o"/>
      <w:lvlJc w:val="left"/>
      <w:pPr>
        <w:ind w:left="5760" w:hanging="360"/>
      </w:pPr>
      <w:rPr>
        <w:rFonts w:ascii="Courier New" w:hAnsi="Courier New" w:hint="default"/>
      </w:rPr>
    </w:lvl>
    <w:lvl w:ilvl="8" w:tplc="57BC290C">
      <w:start w:val="1"/>
      <w:numFmt w:val="bullet"/>
      <w:lvlText w:val=""/>
      <w:lvlJc w:val="left"/>
      <w:pPr>
        <w:ind w:left="6480" w:hanging="360"/>
      </w:pPr>
      <w:rPr>
        <w:rFonts w:ascii="Wingdings" w:hAnsi="Wingdings" w:hint="default"/>
      </w:rPr>
    </w:lvl>
  </w:abstractNum>
  <w:abstractNum w:abstractNumId="4" w15:restartNumberingAfterBreak="0">
    <w:nsid w:val="1EAD789A"/>
    <w:multiLevelType w:val="multilevel"/>
    <w:tmpl w:val="E9F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620F8"/>
    <w:multiLevelType w:val="hybridMultilevel"/>
    <w:tmpl w:val="161EFC20"/>
    <w:lvl w:ilvl="0" w:tplc="F3EE7416">
      <w:start w:val="1"/>
      <w:numFmt w:val="bullet"/>
      <w:lvlText w:val=""/>
      <w:lvlJc w:val="left"/>
      <w:pPr>
        <w:ind w:left="360" w:hanging="360"/>
      </w:pPr>
      <w:rPr>
        <w:rFonts w:ascii="Symbol" w:hAnsi="Symbol" w:hint="default"/>
      </w:rPr>
    </w:lvl>
    <w:lvl w:ilvl="1" w:tplc="F65A6B98">
      <w:start w:val="1"/>
      <w:numFmt w:val="bullet"/>
      <w:lvlText w:val="o"/>
      <w:lvlJc w:val="left"/>
      <w:pPr>
        <w:ind w:left="1440" w:hanging="360"/>
      </w:pPr>
      <w:rPr>
        <w:rFonts w:ascii="Courier New" w:hAnsi="Courier New" w:hint="default"/>
      </w:rPr>
    </w:lvl>
    <w:lvl w:ilvl="2" w:tplc="FC92EF7E">
      <w:start w:val="1"/>
      <w:numFmt w:val="bullet"/>
      <w:lvlText w:val=""/>
      <w:lvlJc w:val="left"/>
      <w:pPr>
        <w:ind w:left="2160" w:hanging="360"/>
      </w:pPr>
      <w:rPr>
        <w:rFonts w:ascii="Wingdings" w:hAnsi="Wingdings" w:hint="default"/>
      </w:rPr>
    </w:lvl>
    <w:lvl w:ilvl="3" w:tplc="5CEA016C">
      <w:start w:val="1"/>
      <w:numFmt w:val="bullet"/>
      <w:lvlText w:val=""/>
      <w:lvlJc w:val="left"/>
      <w:pPr>
        <w:ind w:left="2880" w:hanging="360"/>
      </w:pPr>
      <w:rPr>
        <w:rFonts w:ascii="Symbol" w:hAnsi="Symbol" w:hint="default"/>
      </w:rPr>
    </w:lvl>
    <w:lvl w:ilvl="4" w:tplc="E884D608">
      <w:start w:val="1"/>
      <w:numFmt w:val="bullet"/>
      <w:lvlText w:val="o"/>
      <w:lvlJc w:val="left"/>
      <w:pPr>
        <w:ind w:left="3600" w:hanging="360"/>
      </w:pPr>
      <w:rPr>
        <w:rFonts w:ascii="Courier New" w:hAnsi="Courier New" w:hint="default"/>
      </w:rPr>
    </w:lvl>
    <w:lvl w:ilvl="5" w:tplc="9EACA3AE">
      <w:start w:val="1"/>
      <w:numFmt w:val="bullet"/>
      <w:lvlText w:val=""/>
      <w:lvlJc w:val="left"/>
      <w:pPr>
        <w:ind w:left="4320" w:hanging="360"/>
      </w:pPr>
      <w:rPr>
        <w:rFonts w:ascii="Wingdings" w:hAnsi="Wingdings" w:hint="default"/>
      </w:rPr>
    </w:lvl>
    <w:lvl w:ilvl="6" w:tplc="F966859A">
      <w:start w:val="1"/>
      <w:numFmt w:val="bullet"/>
      <w:lvlText w:val=""/>
      <w:lvlJc w:val="left"/>
      <w:pPr>
        <w:ind w:left="5040" w:hanging="360"/>
      </w:pPr>
      <w:rPr>
        <w:rFonts w:ascii="Symbol" w:hAnsi="Symbol" w:hint="default"/>
      </w:rPr>
    </w:lvl>
    <w:lvl w:ilvl="7" w:tplc="D5B29EFA">
      <w:start w:val="1"/>
      <w:numFmt w:val="bullet"/>
      <w:lvlText w:val="o"/>
      <w:lvlJc w:val="left"/>
      <w:pPr>
        <w:ind w:left="5760" w:hanging="360"/>
      </w:pPr>
      <w:rPr>
        <w:rFonts w:ascii="Courier New" w:hAnsi="Courier New" w:hint="default"/>
      </w:rPr>
    </w:lvl>
    <w:lvl w:ilvl="8" w:tplc="4D8A374A">
      <w:start w:val="1"/>
      <w:numFmt w:val="bullet"/>
      <w:lvlText w:val=""/>
      <w:lvlJc w:val="left"/>
      <w:pPr>
        <w:ind w:left="6480" w:hanging="360"/>
      </w:pPr>
      <w:rPr>
        <w:rFonts w:ascii="Wingdings" w:hAnsi="Wingdings" w:hint="default"/>
      </w:rPr>
    </w:lvl>
  </w:abstractNum>
  <w:abstractNum w:abstractNumId="6" w15:restartNumberingAfterBreak="0">
    <w:nsid w:val="280620FC"/>
    <w:multiLevelType w:val="hybridMultilevel"/>
    <w:tmpl w:val="2FAC3634"/>
    <w:lvl w:ilvl="0" w:tplc="D93C957E">
      <w:start w:val="1"/>
      <w:numFmt w:val="decimal"/>
      <w:lvlText w:val="%1."/>
      <w:lvlJc w:val="left"/>
      <w:pPr>
        <w:ind w:left="720" w:hanging="360"/>
      </w:pPr>
      <w:rPr>
        <w:rFonts w:ascii="Arial" w:hAnsi="Arial" w:cs="Arial" w:hint="default"/>
      </w:rPr>
    </w:lvl>
    <w:lvl w:ilvl="1" w:tplc="1E4A7C72">
      <w:start w:val="1"/>
      <w:numFmt w:val="lowerLetter"/>
      <w:lvlText w:val="%2."/>
      <w:lvlJc w:val="left"/>
      <w:pPr>
        <w:ind w:left="1440" w:hanging="360"/>
      </w:pPr>
    </w:lvl>
    <w:lvl w:ilvl="2" w:tplc="91BA2DA4">
      <w:start w:val="1"/>
      <w:numFmt w:val="lowerRoman"/>
      <w:lvlText w:val="%3."/>
      <w:lvlJc w:val="right"/>
      <w:pPr>
        <w:ind w:left="2160" w:hanging="180"/>
      </w:pPr>
    </w:lvl>
    <w:lvl w:ilvl="3" w:tplc="4E0ED9AC">
      <w:start w:val="1"/>
      <w:numFmt w:val="decimal"/>
      <w:lvlText w:val="%4."/>
      <w:lvlJc w:val="left"/>
      <w:pPr>
        <w:ind w:left="2880" w:hanging="360"/>
      </w:pPr>
    </w:lvl>
    <w:lvl w:ilvl="4" w:tplc="2E1E8B32">
      <w:start w:val="1"/>
      <w:numFmt w:val="lowerLetter"/>
      <w:lvlText w:val="%5."/>
      <w:lvlJc w:val="left"/>
      <w:pPr>
        <w:ind w:left="3600" w:hanging="360"/>
      </w:pPr>
    </w:lvl>
    <w:lvl w:ilvl="5" w:tplc="A286740C">
      <w:start w:val="1"/>
      <w:numFmt w:val="lowerRoman"/>
      <w:lvlText w:val="%6."/>
      <w:lvlJc w:val="right"/>
      <w:pPr>
        <w:ind w:left="4320" w:hanging="180"/>
      </w:pPr>
    </w:lvl>
    <w:lvl w:ilvl="6" w:tplc="8A9AB1FA">
      <w:start w:val="1"/>
      <w:numFmt w:val="decimal"/>
      <w:lvlText w:val="%7."/>
      <w:lvlJc w:val="left"/>
      <w:pPr>
        <w:ind w:left="5040" w:hanging="360"/>
      </w:pPr>
    </w:lvl>
    <w:lvl w:ilvl="7" w:tplc="6200275C">
      <w:start w:val="1"/>
      <w:numFmt w:val="lowerLetter"/>
      <w:lvlText w:val="%8."/>
      <w:lvlJc w:val="left"/>
      <w:pPr>
        <w:ind w:left="5760" w:hanging="360"/>
      </w:pPr>
    </w:lvl>
    <w:lvl w:ilvl="8" w:tplc="691238EA">
      <w:start w:val="1"/>
      <w:numFmt w:val="lowerRoman"/>
      <w:lvlText w:val="%9."/>
      <w:lvlJc w:val="right"/>
      <w:pPr>
        <w:ind w:left="6480" w:hanging="180"/>
      </w:pPr>
    </w:lvl>
  </w:abstractNum>
  <w:abstractNum w:abstractNumId="7" w15:restartNumberingAfterBreak="0">
    <w:nsid w:val="2A6A539C"/>
    <w:multiLevelType w:val="hybridMultilevel"/>
    <w:tmpl w:val="8A68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F2341"/>
    <w:multiLevelType w:val="hybridMultilevel"/>
    <w:tmpl w:val="7E06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E0F2A"/>
    <w:multiLevelType w:val="hybridMultilevel"/>
    <w:tmpl w:val="EB969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529CA"/>
    <w:multiLevelType w:val="hybridMultilevel"/>
    <w:tmpl w:val="D47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D0232"/>
    <w:multiLevelType w:val="hybridMultilevel"/>
    <w:tmpl w:val="660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2796A"/>
    <w:multiLevelType w:val="hybridMultilevel"/>
    <w:tmpl w:val="4A1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462551"/>
    <w:multiLevelType w:val="hybridMultilevel"/>
    <w:tmpl w:val="35E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E6F68"/>
    <w:multiLevelType w:val="multilevel"/>
    <w:tmpl w:val="75B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FE6CE2"/>
    <w:multiLevelType w:val="hybridMultilevel"/>
    <w:tmpl w:val="5596D6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64743"/>
    <w:multiLevelType w:val="hybridMultilevel"/>
    <w:tmpl w:val="1CD8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3D504C4"/>
    <w:multiLevelType w:val="hybridMultilevel"/>
    <w:tmpl w:val="EA4AB6CE"/>
    <w:lvl w:ilvl="0" w:tplc="AF56E124">
      <w:start w:val="1"/>
      <w:numFmt w:val="bullet"/>
      <w:lvlText w:val=""/>
      <w:lvlJc w:val="left"/>
      <w:pPr>
        <w:ind w:left="720" w:hanging="360"/>
      </w:pPr>
      <w:rPr>
        <w:rFonts w:ascii="Symbol" w:hAnsi="Symbol" w:hint="default"/>
      </w:rPr>
    </w:lvl>
    <w:lvl w:ilvl="1" w:tplc="9D5A0142">
      <w:start w:val="1"/>
      <w:numFmt w:val="bullet"/>
      <w:lvlText w:val="o"/>
      <w:lvlJc w:val="left"/>
      <w:pPr>
        <w:ind w:left="1440" w:hanging="360"/>
      </w:pPr>
      <w:rPr>
        <w:rFonts w:ascii="Courier New" w:hAnsi="Courier New" w:hint="default"/>
      </w:rPr>
    </w:lvl>
    <w:lvl w:ilvl="2" w:tplc="9102791A">
      <w:start w:val="1"/>
      <w:numFmt w:val="bullet"/>
      <w:lvlText w:val=""/>
      <w:lvlJc w:val="left"/>
      <w:pPr>
        <w:ind w:left="2160" w:hanging="360"/>
      </w:pPr>
      <w:rPr>
        <w:rFonts w:ascii="Wingdings" w:hAnsi="Wingdings" w:hint="default"/>
      </w:rPr>
    </w:lvl>
    <w:lvl w:ilvl="3" w:tplc="4AEEFAE2">
      <w:start w:val="1"/>
      <w:numFmt w:val="bullet"/>
      <w:lvlText w:val=""/>
      <w:lvlJc w:val="left"/>
      <w:pPr>
        <w:ind w:left="2880" w:hanging="360"/>
      </w:pPr>
      <w:rPr>
        <w:rFonts w:ascii="Symbol" w:hAnsi="Symbol" w:hint="default"/>
      </w:rPr>
    </w:lvl>
    <w:lvl w:ilvl="4" w:tplc="319A5798">
      <w:start w:val="1"/>
      <w:numFmt w:val="bullet"/>
      <w:lvlText w:val="o"/>
      <w:lvlJc w:val="left"/>
      <w:pPr>
        <w:ind w:left="3600" w:hanging="360"/>
      </w:pPr>
      <w:rPr>
        <w:rFonts w:ascii="Courier New" w:hAnsi="Courier New" w:hint="default"/>
      </w:rPr>
    </w:lvl>
    <w:lvl w:ilvl="5" w:tplc="FE5EFD2E">
      <w:start w:val="1"/>
      <w:numFmt w:val="bullet"/>
      <w:lvlText w:val=""/>
      <w:lvlJc w:val="left"/>
      <w:pPr>
        <w:ind w:left="4320" w:hanging="360"/>
      </w:pPr>
      <w:rPr>
        <w:rFonts w:ascii="Wingdings" w:hAnsi="Wingdings" w:hint="default"/>
      </w:rPr>
    </w:lvl>
    <w:lvl w:ilvl="6" w:tplc="5A9EDF56">
      <w:start w:val="1"/>
      <w:numFmt w:val="bullet"/>
      <w:lvlText w:val=""/>
      <w:lvlJc w:val="left"/>
      <w:pPr>
        <w:ind w:left="5040" w:hanging="360"/>
      </w:pPr>
      <w:rPr>
        <w:rFonts w:ascii="Symbol" w:hAnsi="Symbol" w:hint="default"/>
      </w:rPr>
    </w:lvl>
    <w:lvl w:ilvl="7" w:tplc="62C8FA5A">
      <w:start w:val="1"/>
      <w:numFmt w:val="bullet"/>
      <w:lvlText w:val="o"/>
      <w:lvlJc w:val="left"/>
      <w:pPr>
        <w:ind w:left="5760" w:hanging="360"/>
      </w:pPr>
      <w:rPr>
        <w:rFonts w:ascii="Courier New" w:hAnsi="Courier New" w:hint="default"/>
      </w:rPr>
    </w:lvl>
    <w:lvl w:ilvl="8" w:tplc="FB9E9E3E">
      <w:start w:val="1"/>
      <w:numFmt w:val="bullet"/>
      <w:lvlText w:val=""/>
      <w:lvlJc w:val="left"/>
      <w:pPr>
        <w:ind w:left="6480" w:hanging="360"/>
      </w:pPr>
      <w:rPr>
        <w:rFonts w:ascii="Wingdings" w:hAnsi="Wingdings" w:hint="default"/>
      </w:rPr>
    </w:lvl>
  </w:abstractNum>
  <w:abstractNum w:abstractNumId="22"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11CC8"/>
    <w:multiLevelType w:val="hybridMultilevel"/>
    <w:tmpl w:val="3A645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57894"/>
    <w:multiLevelType w:val="hybridMultilevel"/>
    <w:tmpl w:val="26D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21"/>
  </w:num>
  <w:num w:numId="6">
    <w:abstractNumId w:val="22"/>
  </w:num>
  <w:num w:numId="7">
    <w:abstractNumId w:val="0"/>
  </w:num>
  <w:num w:numId="8">
    <w:abstractNumId w:val="20"/>
  </w:num>
  <w:num w:numId="9">
    <w:abstractNumId w:val="17"/>
  </w:num>
  <w:num w:numId="10">
    <w:abstractNumId w:val="9"/>
  </w:num>
  <w:num w:numId="11">
    <w:abstractNumId w:val="14"/>
  </w:num>
  <w:num w:numId="12">
    <w:abstractNumId w:val="4"/>
  </w:num>
  <w:num w:numId="13">
    <w:abstractNumId w:val="16"/>
  </w:num>
  <w:num w:numId="14">
    <w:abstractNumId w:val="5"/>
  </w:num>
  <w:num w:numId="15">
    <w:abstractNumId w:val="23"/>
  </w:num>
  <w:num w:numId="16">
    <w:abstractNumId w:val="13"/>
  </w:num>
  <w:num w:numId="17">
    <w:abstractNumId w:val="8"/>
  </w:num>
  <w:num w:numId="18">
    <w:abstractNumId w:val="11"/>
  </w:num>
  <w:num w:numId="19">
    <w:abstractNumId w:val="7"/>
  </w:num>
  <w:num w:numId="20">
    <w:abstractNumId w:val="18"/>
  </w:num>
  <w:num w:numId="21">
    <w:abstractNumId w:val="12"/>
  </w:num>
  <w:num w:numId="22">
    <w:abstractNumId w:val="15"/>
  </w:num>
  <w:num w:numId="23">
    <w:abstractNumId w:val="24"/>
  </w:num>
  <w:num w:numId="24">
    <w:abstractNumId w:val="1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0C"/>
    <w:rsid w:val="000B300C"/>
    <w:rsid w:val="001921D2"/>
    <w:rsid w:val="0024325D"/>
    <w:rsid w:val="003115F6"/>
    <w:rsid w:val="00402D79"/>
    <w:rsid w:val="004B71C9"/>
    <w:rsid w:val="00524F2D"/>
    <w:rsid w:val="00752C07"/>
    <w:rsid w:val="009922C3"/>
    <w:rsid w:val="009B56B4"/>
    <w:rsid w:val="00F7186D"/>
    <w:rsid w:val="00FE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CC91"/>
  <w15:chartTrackingRefBased/>
  <w15:docId w15:val="{5326482B-C494-414A-A500-8C0032F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B300C"/>
    <w:pPr>
      <w:keepNext/>
      <w:outlineLvl w:val="0"/>
    </w:pPr>
    <w:rPr>
      <w:rFonts w:ascii="Swis721 BT" w:hAnsi="Swis721 BT"/>
      <w:color w:val="C0C0C0"/>
      <w:sz w:val="96"/>
      <w:szCs w:val="20"/>
    </w:rPr>
  </w:style>
  <w:style w:type="paragraph" w:styleId="Heading2">
    <w:name w:val="heading 2"/>
    <w:basedOn w:val="Normal"/>
    <w:next w:val="Normal"/>
    <w:link w:val="Heading2Char"/>
    <w:qFormat/>
    <w:rsid w:val="000B300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B300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B300C"/>
    <w:pPr>
      <w:keepNext/>
      <w:spacing w:before="240" w:after="60"/>
      <w:outlineLvl w:val="3"/>
    </w:pPr>
    <w:rPr>
      <w:b/>
      <w:bCs/>
      <w:sz w:val="28"/>
      <w:szCs w:val="28"/>
    </w:rPr>
  </w:style>
  <w:style w:type="paragraph" w:styleId="Heading5">
    <w:name w:val="heading 5"/>
    <w:basedOn w:val="Normal"/>
    <w:next w:val="Normal"/>
    <w:link w:val="Heading5Char"/>
    <w:qFormat/>
    <w:rsid w:val="000B300C"/>
    <w:pPr>
      <w:spacing w:before="240" w:after="60"/>
      <w:outlineLvl w:val="4"/>
    </w:pPr>
    <w:rPr>
      <w:b/>
      <w:bCs/>
      <w:i/>
      <w:iCs/>
      <w:sz w:val="26"/>
      <w:szCs w:val="26"/>
    </w:rPr>
  </w:style>
  <w:style w:type="paragraph" w:styleId="Heading6">
    <w:name w:val="heading 6"/>
    <w:basedOn w:val="Normal"/>
    <w:next w:val="Normal"/>
    <w:link w:val="Heading6Char"/>
    <w:qFormat/>
    <w:rsid w:val="000B300C"/>
    <w:pPr>
      <w:spacing w:before="240" w:after="60"/>
      <w:outlineLvl w:val="5"/>
    </w:pPr>
    <w:rPr>
      <w:b/>
      <w:bCs/>
      <w:sz w:val="22"/>
      <w:szCs w:val="22"/>
    </w:rPr>
  </w:style>
  <w:style w:type="paragraph" w:styleId="Heading7">
    <w:name w:val="heading 7"/>
    <w:basedOn w:val="Normal"/>
    <w:next w:val="Normal"/>
    <w:link w:val="Heading7Char"/>
    <w:qFormat/>
    <w:rsid w:val="000B300C"/>
    <w:pPr>
      <w:spacing w:before="240" w:after="60"/>
      <w:outlineLvl w:val="6"/>
    </w:pPr>
  </w:style>
  <w:style w:type="paragraph" w:styleId="Heading8">
    <w:name w:val="heading 8"/>
    <w:basedOn w:val="Normal"/>
    <w:next w:val="Normal"/>
    <w:link w:val="Heading8Char"/>
    <w:qFormat/>
    <w:rsid w:val="000B300C"/>
    <w:pPr>
      <w:spacing w:before="240" w:after="60"/>
      <w:outlineLvl w:val="7"/>
    </w:pPr>
    <w:rPr>
      <w:i/>
      <w:iCs/>
    </w:rPr>
  </w:style>
  <w:style w:type="paragraph" w:styleId="Heading9">
    <w:name w:val="heading 9"/>
    <w:basedOn w:val="Normal"/>
    <w:next w:val="Normal"/>
    <w:link w:val="Heading9Char"/>
    <w:qFormat/>
    <w:rsid w:val="000B300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0C"/>
    <w:rPr>
      <w:rFonts w:ascii="Swis721 BT" w:eastAsia="Times New Roman" w:hAnsi="Swis721 BT" w:cs="Times New Roman"/>
      <w:color w:val="C0C0C0"/>
      <w:sz w:val="96"/>
      <w:szCs w:val="20"/>
      <w:lang w:eastAsia="en-GB"/>
    </w:rPr>
  </w:style>
  <w:style w:type="character" w:customStyle="1" w:styleId="Heading2Char">
    <w:name w:val="Heading 2 Char"/>
    <w:basedOn w:val="DefaultParagraphFont"/>
    <w:link w:val="Heading2"/>
    <w:rsid w:val="000B300C"/>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0B300C"/>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0B300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0B300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0B300C"/>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0B300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0B300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B300C"/>
    <w:rPr>
      <w:rFonts w:ascii="Arial" w:eastAsia="Times New Roman" w:hAnsi="Arial" w:cs="Times New Roman"/>
      <w:lang w:eastAsia="en-GB"/>
    </w:rPr>
  </w:style>
  <w:style w:type="character" w:styleId="Hyperlink">
    <w:name w:val="Hyperlink"/>
    <w:semiHidden/>
    <w:rsid w:val="000B300C"/>
    <w:rPr>
      <w:color w:val="0000FF"/>
      <w:u w:val="single"/>
    </w:rPr>
  </w:style>
  <w:style w:type="paragraph" w:customStyle="1" w:styleId="StyleOutlinenumberedGray-40">
    <w:name w:val="Style Outline numbered Gray-40%"/>
    <w:basedOn w:val="Normal"/>
    <w:rsid w:val="000B300C"/>
    <w:pPr>
      <w:numPr>
        <w:numId w:val="6"/>
      </w:numPr>
      <w:tabs>
        <w:tab w:val="clear" w:pos="2160"/>
      </w:tabs>
    </w:pPr>
    <w:rPr>
      <w:rFonts w:ascii="Arial" w:hAnsi="Arial"/>
      <w:sz w:val="20"/>
      <w:szCs w:val="20"/>
    </w:rPr>
  </w:style>
  <w:style w:type="character" w:styleId="FollowedHyperlink">
    <w:name w:val="FollowedHyperlink"/>
    <w:semiHidden/>
    <w:rsid w:val="000B300C"/>
    <w:rPr>
      <w:color w:val="800080"/>
      <w:u w:val="single"/>
    </w:rPr>
  </w:style>
  <w:style w:type="paragraph" w:customStyle="1" w:styleId="TABFORCC">
    <w:name w:val="TAB FOR CC"/>
    <w:rsid w:val="000B300C"/>
    <w:pPr>
      <w:tabs>
        <w:tab w:val="left" w:pos="1008"/>
        <w:tab w:val="left" w:pos="4896"/>
      </w:tabs>
      <w:spacing w:after="0" w:line="240" w:lineRule="exact"/>
    </w:pPr>
    <w:rPr>
      <w:rFonts w:ascii="Courier" w:eastAsia="Times New Roman" w:hAnsi="Courier" w:cs="Times New Roman"/>
      <w:sz w:val="24"/>
      <w:szCs w:val="20"/>
      <w:lang w:eastAsia="en-GB"/>
    </w:rPr>
  </w:style>
  <w:style w:type="paragraph" w:styleId="Header">
    <w:name w:val="header"/>
    <w:basedOn w:val="Normal"/>
    <w:link w:val="HeaderChar"/>
    <w:semiHidden/>
    <w:rsid w:val="000B300C"/>
    <w:pPr>
      <w:tabs>
        <w:tab w:val="center" w:pos="4153"/>
        <w:tab w:val="right" w:pos="8306"/>
      </w:tabs>
    </w:pPr>
    <w:rPr>
      <w:sz w:val="20"/>
      <w:szCs w:val="20"/>
    </w:rPr>
  </w:style>
  <w:style w:type="character" w:customStyle="1" w:styleId="HeaderChar">
    <w:name w:val="Header Char"/>
    <w:basedOn w:val="DefaultParagraphFont"/>
    <w:link w:val="Header"/>
    <w:semiHidden/>
    <w:rsid w:val="000B300C"/>
    <w:rPr>
      <w:rFonts w:ascii="Times New Roman" w:eastAsia="Times New Roman" w:hAnsi="Times New Roman" w:cs="Times New Roman"/>
      <w:sz w:val="20"/>
      <w:szCs w:val="20"/>
      <w:lang w:eastAsia="en-GB"/>
    </w:rPr>
  </w:style>
  <w:style w:type="paragraph" w:styleId="BodyText">
    <w:name w:val="Body Text"/>
    <w:basedOn w:val="Normal"/>
    <w:link w:val="BodyTextChar"/>
    <w:rsid w:val="000B300C"/>
    <w:pPr>
      <w:jc w:val="both"/>
    </w:pPr>
    <w:rPr>
      <w:rFonts w:ascii="Comic Sans MS" w:hAnsi="Comic Sans MS"/>
      <w:i/>
      <w:sz w:val="22"/>
      <w:szCs w:val="20"/>
    </w:rPr>
  </w:style>
  <w:style w:type="character" w:customStyle="1" w:styleId="BodyTextChar">
    <w:name w:val="Body Text Char"/>
    <w:basedOn w:val="DefaultParagraphFont"/>
    <w:link w:val="BodyText"/>
    <w:rsid w:val="000B300C"/>
    <w:rPr>
      <w:rFonts w:ascii="Comic Sans MS" w:eastAsia="Times New Roman" w:hAnsi="Comic Sans MS" w:cs="Times New Roman"/>
      <w:i/>
      <w:szCs w:val="20"/>
      <w:lang w:eastAsia="en-GB"/>
    </w:rPr>
  </w:style>
  <w:style w:type="paragraph" w:styleId="BodyTextIndent">
    <w:name w:val="Body Text Indent"/>
    <w:basedOn w:val="Normal"/>
    <w:link w:val="BodyTextIndentChar"/>
    <w:semiHidden/>
    <w:rsid w:val="000B300C"/>
    <w:pPr>
      <w:spacing w:line="240" w:lineRule="atLeast"/>
      <w:ind w:left="360"/>
    </w:pPr>
    <w:rPr>
      <w:rFonts w:ascii="Arial" w:hAnsi="Arial"/>
      <w:snapToGrid w:val="0"/>
      <w:color w:val="000000"/>
      <w:sz w:val="20"/>
      <w:szCs w:val="20"/>
      <w:lang w:eastAsia="en-US"/>
    </w:rPr>
  </w:style>
  <w:style w:type="character" w:customStyle="1" w:styleId="BodyTextIndentChar">
    <w:name w:val="Body Text Indent Char"/>
    <w:basedOn w:val="DefaultParagraphFont"/>
    <w:link w:val="BodyTextIndent"/>
    <w:semiHidden/>
    <w:rsid w:val="000B300C"/>
    <w:rPr>
      <w:rFonts w:ascii="Arial" w:eastAsia="Times New Roman" w:hAnsi="Arial" w:cs="Times New Roman"/>
      <w:snapToGrid w:val="0"/>
      <w:color w:val="000000"/>
      <w:sz w:val="20"/>
      <w:szCs w:val="20"/>
    </w:rPr>
  </w:style>
  <w:style w:type="paragraph" w:styleId="BodyText2">
    <w:name w:val="Body Text 2"/>
    <w:basedOn w:val="Normal"/>
    <w:link w:val="BodyText2Char"/>
    <w:semiHidden/>
    <w:rsid w:val="000B300C"/>
    <w:pPr>
      <w:spacing w:line="240" w:lineRule="atLeast"/>
      <w:jc w:val="both"/>
    </w:pPr>
    <w:rPr>
      <w:rFonts w:ascii="Arial" w:hAnsi="Arial"/>
      <w:snapToGrid w:val="0"/>
      <w:sz w:val="22"/>
      <w:szCs w:val="20"/>
      <w:lang w:eastAsia="en-US"/>
    </w:rPr>
  </w:style>
  <w:style w:type="character" w:customStyle="1" w:styleId="BodyText2Char">
    <w:name w:val="Body Text 2 Char"/>
    <w:basedOn w:val="DefaultParagraphFont"/>
    <w:link w:val="BodyText2"/>
    <w:semiHidden/>
    <w:rsid w:val="000B300C"/>
    <w:rPr>
      <w:rFonts w:ascii="Arial" w:eastAsia="Times New Roman" w:hAnsi="Arial" w:cs="Times New Roman"/>
      <w:snapToGrid w:val="0"/>
      <w:szCs w:val="20"/>
    </w:rPr>
  </w:style>
  <w:style w:type="paragraph" w:styleId="BodyText3">
    <w:name w:val="Body Text 3"/>
    <w:basedOn w:val="Normal"/>
    <w:link w:val="BodyText3Char"/>
    <w:semiHidden/>
    <w:rsid w:val="000B300C"/>
    <w:pPr>
      <w:jc w:val="both"/>
    </w:pPr>
    <w:rPr>
      <w:rFonts w:ascii="Arial" w:hAnsi="Arial"/>
      <w:color w:val="008000"/>
      <w:sz w:val="22"/>
      <w:szCs w:val="20"/>
    </w:rPr>
  </w:style>
  <w:style w:type="character" w:customStyle="1" w:styleId="BodyText3Char">
    <w:name w:val="Body Text 3 Char"/>
    <w:basedOn w:val="DefaultParagraphFont"/>
    <w:link w:val="BodyText3"/>
    <w:semiHidden/>
    <w:rsid w:val="000B300C"/>
    <w:rPr>
      <w:rFonts w:ascii="Arial" w:eastAsia="Times New Roman" w:hAnsi="Arial" w:cs="Times New Roman"/>
      <w:color w:val="008000"/>
      <w:szCs w:val="20"/>
      <w:lang w:eastAsia="en-GB"/>
    </w:rPr>
  </w:style>
  <w:style w:type="paragraph" w:styleId="Title">
    <w:name w:val="Title"/>
    <w:basedOn w:val="Normal"/>
    <w:link w:val="TitleChar"/>
    <w:qFormat/>
    <w:rsid w:val="000B300C"/>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TitleChar">
    <w:name w:val="Title Char"/>
    <w:basedOn w:val="DefaultParagraphFont"/>
    <w:link w:val="Title"/>
    <w:rsid w:val="000B300C"/>
    <w:rPr>
      <w:rFonts w:ascii="Arial" w:eastAsia="Times New Roman" w:hAnsi="Arial" w:cs="Times New Roman"/>
      <w:b/>
      <w:sz w:val="32"/>
      <w:szCs w:val="20"/>
      <w:shd w:val="pct15" w:color="auto" w:fill="FFFFFF"/>
      <w:lang w:eastAsia="en-GB"/>
    </w:rPr>
  </w:style>
  <w:style w:type="character" w:customStyle="1" w:styleId="Lead-inEmphasis">
    <w:name w:val="Lead-in Emphasis"/>
    <w:rsid w:val="000B300C"/>
    <w:rPr>
      <w:rFonts w:ascii="Arial" w:hAnsi="Arial" w:cs="Arial"/>
      <w:b/>
      <w:bCs/>
      <w:spacing w:val="-4"/>
    </w:rPr>
  </w:style>
  <w:style w:type="paragraph" w:styleId="Footer">
    <w:name w:val="footer"/>
    <w:basedOn w:val="Normal"/>
    <w:link w:val="FooterChar"/>
    <w:uiPriority w:val="99"/>
    <w:rsid w:val="000B300C"/>
    <w:pPr>
      <w:tabs>
        <w:tab w:val="center" w:pos="4153"/>
        <w:tab w:val="right" w:pos="8306"/>
      </w:tabs>
    </w:pPr>
  </w:style>
  <w:style w:type="character" w:customStyle="1" w:styleId="FooterChar">
    <w:name w:val="Footer Char"/>
    <w:basedOn w:val="DefaultParagraphFont"/>
    <w:link w:val="Footer"/>
    <w:uiPriority w:val="99"/>
    <w:rsid w:val="000B300C"/>
    <w:rPr>
      <w:rFonts w:ascii="Times New Roman" w:eastAsia="Times New Roman" w:hAnsi="Times New Roman" w:cs="Times New Roman"/>
      <w:sz w:val="24"/>
      <w:szCs w:val="24"/>
      <w:lang w:eastAsia="en-GB"/>
    </w:rPr>
  </w:style>
  <w:style w:type="character" w:styleId="PageNumber">
    <w:name w:val="page number"/>
    <w:basedOn w:val="DefaultParagraphFont"/>
    <w:semiHidden/>
    <w:rsid w:val="000B300C"/>
  </w:style>
  <w:style w:type="paragraph" w:customStyle="1" w:styleId="contentp">
    <w:name w:val="content_p"/>
    <w:basedOn w:val="Normal"/>
    <w:rsid w:val="000B300C"/>
    <w:pPr>
      <w:spacing w:before="100" w:beforeAutospacing="1" w:after="100" w:afterAutospacing="1"/>
    </w:pPr>
    <w:rPr>
      <w:lang w:val="en-US" w:eastAsia="en-US"/>
    </w:rPr>
  </w:style>
  <w:style w:type="paragraph" w:styleId="NormalWeb">
    <w:name w:val="Normal (Web)"/>
    <w:basedOn w:val="Normal"/>
    <w:uiPriority w:val="99"/>
    <w:semiHidden/>
    <w:rsid w:val="000B300C"/>
    <w:pPr>
      <w:spacing w:before="100" w:beforeAutospacing="1" w:after="100" w:afterAutospacing="1"/>
    </w:pPr>
    <w:rPr>
      <w:lang w:val="en-US" w:eastAsia="en-US"/>
    </w:rPr>
  </w:style>
  <w:style w:type="paragraph" w:customStyle="1" w:styleId="CM10">
    <w:name w:val="CM10"/>
    <w:basedOn w:val="Normal"/>
    <w:next w:val="Normal"/>
    <w:rsid w:val="000B300C"/>
    <w:pPr>
      <w:widowControl w:val="0"/>
      <w:autoSpaceDE w:val="0"/>
      <w:autoSpaceDN w:val="0"/>
      <w:adjustRightInd w:val="0"/>
      <w:spacing w:after="268"/>
    </w:pPr>
    <w:rPr>
      <w:rFonts w:ascii="Arial" w:hAnsi="Arial" w:cs="Arial"/>
    </w:rPr>
  </w:style>
  <w:style w:type="paragraph" w:customStyle="1" w:styleId="Default">
    <w:name w:val="Default"/>
    <w:rsid w:val="000B300C"/>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0B300C"/>
    <w:rPr>
      <w:color w:val="auto"/>
    </w:rPr>
  </w:style>
  <w:style w:type="paragraph" w:styleId="ListParagraph">
    <w:name w:val="List Paragraph"/>
    <w:basedOn w:val="Normal"/>
    <w:qFormat/>
    <w:rsid w:val="000B300C"/>
    <w:pPr>
      <w:ind w:left="720"/>
    </w:pPr>
  </w:style>
  <w:style w:type="character" w:customStyle="1" w:styleId="apple-converted-space">
    <w:name w:val="apple-converted-space"/>
    <w:basedOn w:val="DefaultParagraphFont"/>
    <w:rsid w:val="000B300C"/>
  </w:style>
  <w:style w:type="table" w:styleId="TableGrid">
    <w:name w:val="Table Grid"/>
    <w:basedOn w:val="TableNormal"/>
    <w:uiPriority w:val="59"/>
    <w:rsid w:val="000B300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2D79"/>
    <w:pPr>
      <w:spacing w:after="0" w:line="240" w:lineRule="auto"/>
      <w:ind w:left="250" w:right="2" w:hanging="10"/>
      <w:jc w:val="both"/>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31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bmeforum.org" TargetMode="External"/><Relationship Id="rId4" Type="http://schemas.openxmlformats.org/officeDocument/2006/relationships/webSettings" Target="webSettings.xml"/><Relationship Id="rId9" Type="http://schemas.openxmlformats.org/officeDocument/2006/relationships/hyperlink" Target="mailto:info@bm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Croydon BME Forum</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Anisah Latchman</cp:lastModifiedBy>
  <cp:revision>8</cp:revision>
  <dcterms:created xsi:type="dcterms:W3CDTF">2023-02-17T09:28:00Z</dcterms:created>
  <dcterms:modified xsi:type="dcterms:W3CDTF">2023-03-15T14:12:00Z</dcterms:modified>
</cp:coreProperties>
</file>